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C070" w14:textId="2BEBA622" w:rsidR="000F6A87" w:rsidRPr="00476976" w:rsidRDefault="008954F4" w:rsidP="00974F71">
      <w:pPr>
        <w:spacing w:after="80" w:line="252" w:lineRule="auto"/>
        <w:jc w:val="center"/>
        <w:rPr>
          <w:rFonts w:ascii="Calibre Medium" w:hAnsi="Calibre Medium" w:cs="Segoe UI Semilight"/>
          <w:color w:val="000000" w:themeColor="text1"/>
          <w:sz w:val="26"/>
          <w:szCs w:val="26"/>
          <w:lang w:val="en-GB"/>
        </w:rPr>
      </w:pPr>
      <w:r w:rsidRPr="00476976">
        <w:rPr>
          <w:noProof/>
          <w:lang w:val="en-GB" w:eastAsia="zh-CN"/>
        </w:rPr>
        <w:drawing>
          <wp:anchor distT="0" distB="0" distL="114300" distR="114300" simplePos="0" relativeHeight="251659264" behindDoc="0" locked="0" layoutInCell="1" allowOverlap="1" wp14:anchorId="69B28978" wp14:editId="417D6455">
            <wp:simplePos x="0" y="0"/>
            <wp:positionH relativeFrom="margin">
              <wp:posOffset>1460712</wp:posOffset>
            </wp:positionH>
            <wp:positionV relativeFrom="page">
              <wp:posOffset>617855</wp:posOffset>
            </wp:positionV>
            <wp:extent cx="2782300" cy="391583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krayon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300" cy="391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4F537" w14:textId="22DB9CB9" w:rsidR="008954F4" w:rsidRPr="00476976" w:rsidRDefault="002623C5" w:rsidP="00974F71">
      <w:pPr>
        <w:spacing w:after="0" w:line="240" w:lineRule="auto"/>
        <w:jc w:val="right"/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</w:pPr>
      <w:r w:rsidRPr="00476976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>P</w:t>
      </w:r>
      <w:r w:rsidR="00974F71" w:rsidRPr="00476976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>ress</w:t>
      </w:r>
      <w:r w:rsidRPr="00476976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 xml:space="preserve"> Kit</w:t>
      </w:r>
    </w:p>
    <w:p w14:paraId="6489DDD0" w14:textId="5A57E967" w:rsidR="008954F4" w:rsidRPr="00476976" w:rsidRDefault="00974F71" w:rsidP="00B7358D">
      <w:pPr>
        <w:spacing w:after="0" w:line="240" w:lineRule="auto"/>
        <w:jc w:val="right"/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</w:pPr>
      <w:r w:rsidRPr="00476976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>Octob</w:t>
      </w:r>
      <w:r w:rsidR="002623C5" w:rsidRPr="00476976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>er</w:t>
      </w:r>
      <w:r w:rsidRPr="00476976">
        <w:rPr>
          <w:rFonts w:ascii="Calibre Medium" w:hAnsi="Calibre Medium" w:cs="Segoe UI Semilight"/>
          <w:color w:val="000000" w:themeColor="text1"/>
          <w:sz w:val="20"/>
          <w:szCs w:val="20"/>
          <w:lang w:val="en-GB"/>
        </w:rPr>
        <w:t xml:space="preserve"> 2022</w:t>
      </w:r>
    </w:p>
    <w:p w14:paraId="05D2D4B0" w14:textId="31533A50" w:rsidR="00510F7E" w:rsidRPr="00476976" w:rsidRDefault="003C5BBF" w:rsidP="005A28E2">
      <w:pPr>
        <w:spacing w:after="80" w:line="252" w:lineRule="auto"/>
        <w:jc w:val="center"/>
        <w:rPr>
          <w:rFonts w:ascii="Calibre Medium" w:hAnsi="Calibre Medium" w:cs="Segoe UI Semilight"/>
          <w:color w:val="000000" w:themeColor="text1"/>
          <w:sz w:val="26"/>
          <w:szCs w:val="26"/>
          <w:lang w:val="en-GB"/>
        </w:rPr>
      </w:pPr>
      <w:r w:rsidRPr="00476976">
        <w:rPr>
          <w:rFonts w:ascii="Calibre Medium" w:hAnsi="Calibre Medium" w:cs="Segoe UI Semilight"/>
          <w:noProof/>
          <w:color w:val="000000" w:themeColor="text1"/>
          <w:sz w:val="26"/>
          <w:szCs w:val="26"/>
          <w:lang w:val="en-GB"/>
        </w:rPr>
        <w:drawing>
          <wp:inline distT="0" distB="0" distL="0" distR="0" wp14:anchorId="60F0CC81" wp14:editId="7057657C">
            <wp:extent cx="2162048" cy="2844800"/>
            <wp:effectExtent l="0" t="0" r="0" b="0"/>
            <wp:docPr id="3" name="Image 3" descr="Une image contenant montre, micropho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montre, microphon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223" cy="2872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21736" w14:textId="77777777" w:rsidR="00510152" w:rsidRPr="00476976" w:rsidRDefault="00510152" w:rsidP="008954F4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10"/>
          <w:szCs w:val="10"/>
          <w:lang w:val="en-GB"/>
        </w:rPr>
      </w:pPr>
    </w:p>
    <w:p w14:paraId="4ABA7D9A" w14:textId="51AC30CE" w:rsidR="00510152" w:rsidRPr="00476976" w:rsidRDefault="00550088" w:rsidP="008954F4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36"/>
          <w:szCs w:val="36"/>
          <w:lang w:val="en-GB"/>
        </w:rPr>
      </w:pPr>
      <w:r w:rsidRPr="00476976">
        <w:rPr>
          <w:rFonts w:cstheme="minorHAnsi"/>
          <w:b/>
          <w:bCs/>
          <w:color w:val="000000" w:themeColor="text1"/>
          <w:sz w:val="36"/>
          <w:szCs w:val="36"/>
          <w:lang w:val="en-GB"/>
        </w:rPr>
        <w:t>‘</w:t>
      </w:r>
      <w:r w:rsidRPr="00476976">
        <w:rPr>
          <w:rFonts w:cstheme="minorHAnsi"/>
          <w:b/>
          <w:bCs/>
          <w:i/>
          <w:iCs/>
          <w:color w:val="000000" w:themeColor="text1"/>
          <w:sz w:val="36"/>
          <w:szCs w:val="36"/>
          <w:lang w:val="en-GB"/>
        </w:rPr>
        <w:t>Any</w:t>
      </w:r>
      <w:r w:rsidR="00304C82" w:rsidRPr="00476976">
        <w:rPr>
          <w:rFonts w:cstheme="minorHAnsi"/>
          <w:b/>
          <w:bCs/>
          <w:i/>
          <w:iCs/>
          <w:color w:val="000000" w:themeColor="text1"/>
          <w:sz w:val="36"/>
          <w:szCs w:val="36"/>
          <w:lang w:val="en-GB"/>
        </w:rPr>
        <w:t>w</w:t>
      </w:r>
      <w:r w:rsidRPr="00476976">
        <w:rPr>
          <w:rFonts w:cstheme="minorHAnsi"/>
          <w:b/>
          <w:bCs/>
          <w:i/>
          <w:iCs/>
          <w:color w:val="000000" w:themeColor="text1"/>
          <w:sz w:val="36"/>
          <w:szCs w:val="36"/>
          <w:lang w:val="en-GB"/>
        </w:rPr>
        <w:t>here </w:t>
      </w:r>
      <w:r w:rsidR="008954F4" w:rsidRPr="00476976">
        <w:rPr>
          <w:rFonts w:cstheme="minorHAnsi"/>
          <w:b/>
          <w:bCs/>
          <w:i/>
          <w:iCs/>
          <w:color w:val="000000" w:themeColor="text1"/>
          <w:sz w:val="36"/>
          <w:szCs w:val="36"/>
          <w:lang w:val="en-GB"/>
        </w:rPr>
        <w:t>Métiers d’Art</w:t>
      </w:r>
      <w:r w:rsidR="003C5BBF" w:rsidRPr="00476976">
        <w:rPr>
          <w:rFonts w:cstheme="minorHAnsi"/>
          <w:b/>
          <w:bCs/>
          <w:i/>
          <w:iCs/>
          <w:color w:val="000000" w:themeColor="text1"/>
          <w:sz w:val="36"/>
          <w:szCs w:val="36"/>
          <w:lang w:val="en-GB"/>
        </w:rPr>
        <w:t xml:space="preserve"> Azur</w:t>
      </w:r>
      <w:r w:rsidR="00B7358D" w:rsidRPr="00476976">
        <w:rPr>
          <w:rFonts w:cstheme="minorHAnsi"/>
          <w:b/>
          <w:bCs/>
          <w:i/>
          <w:iCs/>
          <w:color w:val="000000" w:themeColor="text1"/>
          <w:sz w:val="36"/>
          <w:szCs w:val="36"/>
          <w:lang w:val="en-GB"/>
        </w:rPr>
        <w:t>’</w:t>
      </w:r>
      <w:r w:rsidR="002623C5" w:rsidRPr="00476976">
        <w:rPr>
          <w:rFonts w:cstheme="minorHAnsi"/>
          <w:b/>
          <w:bCs/>
          <w:i/>
          <w:iCs/>
          <w:color w:val="000000" w:themeColor="text1"/>
          <w:sz w:val="36"/>
          <w:szCs w:val="36"/>
          <w:lang w:val="en-GB"/>
        </w:rPr>
        <w:t xml:space="preserve"> </w:t>
      </w:r>
      <w:r w:rsidR="00252FA3">
        <w:rPr>
          <w:rFonts w:cstheme="minorHAnsi"/>
          <w:b/>
          <w:bCs/>
          <w:color w:val="000000" w:themeColor="text1"/>
          <w:sz w:val="36"/>
          <w:szCs w:val="36"/>
          <w:lang w:val="en-GB"/>
        </w:rPr>
        <w:t>by Krayon</w:t>
      </w:r>
    </w:p>
    <w:p w14:paraId="690F6FA2" w14:textId="7D1CF7D5" w:rsidR="008954F4" w:rsidRPr="00476976" w:rsidRDefault="0020278E" w:rsidP="008954F4">
      <w:pPr>
        <w:spacing w:after="0" w:line="240" w:lineRule="auto"/>
        <w:jc w:val="center"/>
        <w:rPr>
          <w:rFonts w:cstheme="minorHAnsi"/>
          <w:b/>
          <w:bCs/>
          <w:sz w:val="36"/>
          <w:szCs w:val="36"/>
          <w:lang w:val="en-GB"/>
        </w:rPr>
      </w:pPr>
      <w:r>
        <w:rPr>
          <w:rFonts w:cstheme="minorHAnsi"/>
          <w:b/>
          <w:bCs/>
          <w:color w:val="000000" w:themeColor="text1"/>
          <w:sz w:val="36"/>
          <w:szCs w:val="36"/>
          <w:lang w:val="en-GB"/>
        </w:rPr>
        <w:t>beckons</w:t>
      </w:r>
      <w:r w:rsidR="008954F4" w:rsidRPr="00476976">
        <w:rPr>
          <w:rFonts w:cstheme="minorHAnsi"/>
          <w:b/>
          <w:bCs/>
          <w:sz w:val="36"/>
          <w:szCs w:val="36"/>
          <w:lang w:val="en-GB"/>
        </w:rPr>
        <w:t xml:space="preserve"> </w:t>
      </w:r>
      <w:r w:rsidR="002623C5" w:rsidRPr="00476976">
        <w:rPr>
          <w:rFonts w:cstheme="minorHAnsi"/>
          <w:b/>
          <w:bCs/>
          <w:sz w:val="36"/>
          <w:szCs w:val="36"/>
          <w:lang w:val="en-GB"/>
        </w:rPr>
        <w:t>to discover and explore</w:t>
      </w:r>
      <w:r w:rsidR="008954F4" w:rsidRPr="00476976">
        <w:rPr>
          <w:rFonts w:cstheme="minorHAnsi"/>
          <w:b/>
          <w:bCs/>
          <w:sz w:val="36"/>
          <w:szCs w:val="36"/>
          <w:lang w:val="en-GB"/>
        </w:rPr>
        <w:t>.</w:t>
      </w:r>
    </w:p>
    <w:p w14:paraId="5D74FB98" w14:textId="77777777" w:rsidR="00BF41C2" w:rsidRPr="00476976" w:rsidRDefault="00BF41C2" w:rsidP="00256CBF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n-GB"/>
        </w:rPr>
      </w:pPr>
    </w:p>
    <w:p w14:paraId="36E52311" w14:textId="4B7FB39A" w:rsidR="00B7358D" w:rsidRPr="00476976" w:rsidRDefault="00510152" w:rsidP="00B7358D">
      <w:pPr>
        <w:spacing w:after="0" w:line="240" w:lineRule="auto"/>
        <w:jc w:val="center"/>
        <w:rPr>
          <w:rFonts w:cstheme="minorHAnsi"/>
          <w:i/>
          <w:iCs/>
          <w:color w:val="000000" w:themeColor="text1"/>
          <w:lang w:val="en-GB"/>
        </w:rPr>
      </w:pPr>
      <w:r w:rsidRPr="00476976">
        <w:rPr>
          <w:rFonts w:cstheme="minorHAnsi"/>
          <w:i/>
          <w:iCs/>
          <w:color w:val="000000" w:themeColor="text1"/>
          <w:lang w:val="en-GB"/>
        </w:rPr>
        <w:t>Bl</w:t>
      </w:r>
      <w:r w:rsidR="002623C5" w:rsidRPr="00476976">
        <w:rPr>
          <w:rFonts w:cstheme="minorHAnsi"/>
          <w:i/>
          <w:iCs/>
          <w:color w:val="000000" w:themeColor="text1"/>
          <w:lang w:val="en-GB"/>
        </w:rPr>
        <w:t>ue</w:t>
      </w:r>
      <w:r w:rsidRPr="00476976">
        <w:rPr>
          <w:rFonts w:cstheme="minorHAnsi"/>
          <w:i/>
          <w:iCs/>
          <w:color w:val="000000" w:themeColor="text1"/>
          <w:lang w:val="en-GB"/>
        </w:rPr>
        <w:t xml:space="preserve">, </w:t>
      </w:r>
      <w:r w:rsidR="002623C5" w:rsidRPr="00476976">
        <w:rPr>
          <w:rFonts w:cstheme="minorHAnsi"/>
          <w:i/>
          <w:iCs/>
          <w:color w:val="000000" w:themeColor="text1"/>
          <w:lang w:val="en-GB"/>
        </w:rPr>
        <w:t xml:space="preserve">a primary </w:t>
      </w:r>
      <w:r w:rsidR="007B5429" w:rsidRPr="00476976">
        <w:rPr>
          <w:rFonts w:cstheme="minorHAnsi"/>
          <w:i/>
          <w:iCs/>
          <w:color w:val="000000" w:themeColor="text1"/>
          <w:lang w:val="en-GB"/>
        </w:rPr>
        <w:t>colour</w:t>
      </w:r>
      <w:r w:rsidR="002623C5" w:rsidRPr="00476976">
        <w:rPr>
          <w:rFonts w:cstheme="minorHAnsi"/>
          <w:i/>
          <w:iCs/>
          <w:color w:val="000000" w:themeColor="text1"/>
          <w:lang w:val="en-GB"/>
        </w:rPr>
        <w:t xml:space="preserve"> connected to the sky, the ocean</w:t>
      </w:r>
      <w:r w:rsidR="00B7358D" w:rsidRPr="00476976">
        <w:rPr>
          <w:rFonts w:cstheme="minorHAnsi"/>
          <w:i/>
          <w:iCs/>
          <w:color w:val="000000" w:themeColor="text1"/>
          <w:lang w:val="en-GB"/>
        </w:rPr>
        <w:t>.</w:t>
      </w:r>
    </w:p>
    <w:p w14:paraId="6CC2A93B" w14:textId="0E4D3A21" w:rsidR="00510152" w:rsidRPr="00476976" w:rsidRDefault="002623C5" w:rsidP="00B7358D">
      <w:pPr>
        <w:spacing w:after="0" w:line="240" w:lineRule="auto"/>
        <w:jc w:val="center"/>
        <w:rPr>
          <w:rFonts w:cstheme="minorHAnsi"/>
          <w:i/>
          <w:iCs/>
          <w:color w:val="000000" w:themeColor="text1"/>
          <w:lang w:val="en-GB"/>
        </w:rPr>
      </w:pPr>
      <w:r w:rsidRPr="00476976">
        <w:rPr>
          <w:rFonts w:cstheme="minorHAnsi"/>
          <w:i/>
          <w:iCs/>
          <w:color w:val="000000" w:themeColor="text1"/>
          <w:lang w:val="en-GB"/>
        </w:rPr>
        <w:t xml:space="preserve">The </w:t>
      </w:r>
      <w:r w:rsidR="007B5429" w:rsidRPr="00476976">
        <w:rPr>
          <w:rFonts w:cstheme="minorHAnsi"/>
          <w:i/>
          <w:iCs/>
          <w:color w:val="000000" w:themeColor="text1"/>
          <w:lang w:val="en-GB"/>
        </w:rPr>
        <w:t>colour</w:t>
      </w:r>
      <w:r w:rsidRPr="00476976">
        <w:rPr>
          <w:rFonts w:cstheme="minorHAnsi"/>
          <w:i/>
          <w:iCs/>
          <w:color w:val="000000" w:themeColor="text1"/>
          <w:lang w:val="en-GB"/>
        </w:rPr>
        <w:t xml:space="preserve"> of the infinite, the horizon, </w:t>
      </w:r>
      <w:r w:rsidR="007B5429">
        <w:rPr>
          <w:rFonts w:cstheme="minorHAnsi"/>
          <w:i/>
          <w:iCs/>
          <w:color w:val="000000" w:themeColor="text1"/>
          <w:lang w:val="en-GB"/>
        </w:rPr>
        <w:t xml:space="preserve">of </w:t>
      </w:r>
      <w:r w:rsidRPr="00476976">
        <w:rPr>
          <w:rFonts w:cstheme="minorHAnsi"/>
          <w:i/>
          <w:iCs/>
          <w:color w:val="000000" w:themeColor="text1"/>
          <w:lang w:val="en-GB"/>
        </w:rPr>
        <w:t>peace</w:t>
      </w:r>
      <w:r w:rsidR="007B5429">
        <w:rPr>
          <w:rFonts w:cstheme="minorHAnsi"/>
          <w:i/>
          <w:iCs/>
          <w:color w:val="000000" w:themeColor="text1"/>
          <w:lang w:val="en-GB"/>
        </w:rPr>
        <w:t xml:space="preserve"> and</w:t>
      </w:r>
      <w:r w:rsidRPr="00476976">
        <w:rPr>
          <w:rFonts w:cstheme="minorHAnsi"/>
          <w:i/>
          <w:iCs/>
          <w:color w:val="000000" w:themeColor="text1"/>
          <w:lang w:val="en-GB"/>
        </w:rPr>
        <w:t xml:space="preserve"> serenity</w:t>
      </w:r>
      <w:r w:rsidR="00510152" w:rsidRPr="00476976">
        <w:rPr>
          <w:rFonts w:cstheme="minorHAnsi"/>
          <w:i/>
          <w:iCs/>
          <w:color w:val="000000" w:themeColor="text1"/>
          <w:lang w:val="en-GB"/>
        </w:rPr>
        <w:t>.</w:t>
      </w:r>
    </w:p>
    <w:p w14:paraId="5E38FD66" w14:textId="77777777" w:rsidR="00510152" w:rsidRPr="00476976" w:rsidRDefault="00510152" w:rsidP="00256CBF">
      <w:pPr>
        <w:spacing w:after="0" w:line="240" w:lineRule="auto"/>
        <w:jc w:val="center"/>
        <w:rPr>
          <w:rFonts w:cstheme="minorHAnsi"/>
          <w:i/>
          <w:iCs/>
          <w:color w:val="000000" w:themeColor="text1"/>
          <w:lang w:val="en-GB"/>
        </w:rPr>
      </w:pPr>
    </w:p>
    <w:p w14:paraId="1349E422" w14:textId="58AE23EA" w:rsidR="002623C5" w:rsidRPr="00476976" w:rsidRDefault="00252FA3" w:rsidP="002623C5">
      <w:pPr>
        <w:spacing w:after="0" w:line="240" w:lineRule="auto"/>
        <w:jc w:val="center"/>
        <w:rPr>
          <w:rFonts w:cstheme="minorHAnsi"/>
          <w:i/>
          <w:iCs/>
          <w:color w:val="000000" w:themeColor="text1"/>
          <w:lang w:val="en-GB"/>
        </w:rPr>
      </w:pPr>
      <w:r>
        <w:rPr>
          <w:rFonts w:cstheme="minorHAnsi"/>
          <w:i/>
          <w:iCs/>
          <w:color w:val="000000" w:themeColor="text1"/>
          <w:lang w:val="en-GB"/>
        </w:rPr>
        <w:t>Absolute m</w:t>
      </w:r>
      <w:r w:rsidR="002623C5" w:rsidRPr="00476976">
        <w:rPr>
          <w:rFonts w:cstheme="minorHAnsi"/>
          <w:i/>
          <w:iCs/>
          <w:color w:val="000000" w:themeColor="text1"/>
          <w:lang w:val="en-GB"/>
        </w:rPr>
        <w:t>astery of technique, materials and know-how</w:t>
      </w:r>
      <w:r w:rsidR="007B5429">
        <w:rPr>
          <w:rFonts w:cstheme="minorHAnsi"/>
          <w:i/>
          <w:iCs/>
          <w:color w:val="000000" w:themeColor="text1"/>
          <w:lang w:val="en-GB"/>
        </w:rPr>
        <w:t xml:space="preserve"> –</w:t>
      </w:r>
      <w:r w:rsidR="002623C5" w:rsidRPr="00476976">
        <w:rPr>
          <w:rFonts w:cstheme="minorHAnsi"/>
          <w:i/>
          <w:iCs/>
          <w:color w:val="000000" w:themeColor="text1"/>
          <w:lang w:val="en-GB"/>
        </w:rPr>
        <w:t xml:space="preserve"> Krayon</w:t>
      </w:r>
      <w:r>
        <w:rPr>
          <w:rFonts w:cstheme="minorHAnsi"/>
          <w:i/>
          <w:iCs/>
          <w:color w:val="000000" w:themeColor="text1"/>
          <w:lang w:val="en-GB"/>
        </w:rPr>
        <w:t xml:space="preserve">’s latest creation </w:t>
      </w:r>
      <w:r w:rsidR="002623C5" w:rsidRPr="00476976">
        <w:rPr>
          <w:rFonts w:cstheme="minorHAnsi"/>
          <w:i/>
          <w:iCs/>
          <w:color w:val="000000" w:themeColor="text1"/>
          <w:lang w:val="en-GB"/>
        </w:rPr>
        <w:t xml:space="preserve">is </w:t>
      </w:r>
      <w:r w:rsidR="0020278E">
        <w:rPr>
          <w:rFonts w:cstheme="minorHAnsi"/>
          <w:i/>
          <w:iCs/>
          <w:color w:val="000000" w:themeColor="text1"/>
          <w:lang w:val="en-GB"/>
        </w:rPr>
        <w:t>a</w:t>
      </w:r>
      <w:r>
        <w:rPr>
          <w:rFonts w:cstheme="minorHAnsi"/>
          <w:i/>
          <w:iCs/>
          <w:color w:val="000000" w:themeColor="text1"/>
          <w:lang w:val="en-GB"/>
        </w:rPr>
        <w:t xml:space="preserve">n ode to the </w:t>
      </w:r>
      <w:r w:rsidR="0020278E">
        <w:rPr>
          <w:rFonts w:cstheme="minorHAnsi"/>
          <w:i/>
          <w:iCs/>
          <w:color w:val="000000" w:themeColor="text1"/>
          <w:lang w:val="en-GB"/>
        </w:rPr>
        <w:t xml:space="preserve">inspired </w:t>
      </w:r>
      <w:r w:rsidR="002623C5" w:rsidRPr="00476976">
        <w:rPr>
          <w:rFonts w:cstheme="minorHAnsi"/>
          <w:i/>
          <w:iCs/>
          <w:color w:val="000000" w:themeColor="text1"/>
          <w:lang w:val="en-GB"/>
        </w:rPr>
        <w:t xml:space="preserve">craftsmanship </w:t>
      </w:r>
      <w:r>
        <w:rPr>
          <w:rFonts w:cstheme="minorHAnsi"/>
          <w:i/>
          <w:iCs/>
          <w:color w:val="000000" w:themeColor="text1"/>
          <w:lang w:val="en-GB"/>
        </w:rPr>
        <w:t xml:space="preserve">that </w:t>
      </w:r>
      <w:r w:rsidR="002623C5" w:rsidRPr="00476976">
        <w:rPr>
          <w:rFonts w:cstheme="minorHAnsi"/>
          <w:i/>
          <w:iCs/>
          <w:color w:val="000000" w:themeColor="text1"/>
          <w:lang w:val="en-GB"/>
        </w:rPr>
        <w:t>for over four centuries</w:t>
      </w:r>
      <w:r>
        <w:rPr>
          <w:rFonts w:cstheme="minorHAnsi"/>
          <w:i/>
          <w:iCs/>
          <w:color w:val="000000" w:themeColor="text1"/>
          <w:lang w:val="en-GB"/>
        </w:rPr>
        <w:t xml:space="preserve"> </w:t>
      </w:r>
      <w:r>
        <w:rPr>
          <w:rFonts w:cstheme="minorHAnsi"/>
          <w:i/>
          <w:iCs/>
          <w:color w:val="000000" w:themeColor="text1"/>
          <w:lang w:val="en-GB"/>
        </w:rPr>
        <w:t xml:space="preserve">has </w:t>
      </w:r>
      <w:r>
        <w:rPr>
          <w:rFonts w:cstheme="minorHAnsi"/>
          <w:i/>
          <w:iCs/>
          <w:color w:val="000000" w:themeColor="text1"/>
          <w:lang w:val="en-GB"/>
        </w:rPr>
        <w:t xml:space="preserve">defined finest </w:t>
      </w:r>
      <w:r w:rsidRPr="00476976">
        <w:rPr>
          <w:rFonts w:cstheme="minorHAnsi"/>
          <w:i/>
          <w:iCs/>
          <w:color w:val="000000" w:themeColor="text1"/>
          <w:lang w:val="en-GB"/>
        </w:rPr>
        <w:t>watchmaking</w:t>
      </w:r>
      <w:r>
        <w:rPr>
          <w:rFonts w:cstheme="minorHAnsi"/>
          <w:i/>
          <w:iCs/>
          <w:color w:val="000000" w:themeColor="text1"/>
          <w:lang w:val="en-GB"/>
        </w:rPr>
        <w:t xml:space="preserve"> </w:t>
      </w:r>
      <w:r w:rsidRPr="00476976">
        <w:rPr>
          <w:rFonts w:cstheme="minorHAnsi"/>
          <w:i/>
          <w:iCs/>
          <w:color w:val="000000" w:themeColor="text1"/>
          <w:lang w:val="en-GB"/>
        </w:rPr>
        <w:t>and decoration</w:t>
      </w:r>
      <w:r w:rsidR="002623C5" w:rsidRPr="00476976">
        <w:rPr>
          <w:rFonts w:cstheme="minorHAnsi"/>
          <w:i/>
          <w:iCs/>
          <w:color w:val="000000" w:themeColor="text1"/>
          <w:lang w:val="en-GB"/>
        </w:rPr>
        <w:t>.</w:t>
      </w:r>
    </w:p>
    <w:p w14:paraId="6705D946" w14:textId="3BB30DEF" w:rsidR="00510152" w:rsidRPr="00476976" w:rsidRDefault="002623C5" w:rsidP="002623C5">
      <w:pPr>
        <w:spacing w:after="0" w:line="240" w:lineRule="auto"/>
        <w:jc w:val="center"/>
        <w:rPr>
          <w:rFonts w:cstheme="minorHAnsi"/>
          <w:i/>
          <w:iCs/>
          <w:color w:val="000000" w:themeColor="text1"/>
          <w:lang w:val="en-GB"/>
        </w:rPr>
      </w:pPr>
      <w:r w:rsidRPr="00476976">
        <w:rPr>
          <w:rFonts w:cstheme="minorHAnsi"/>
          <w:i/>
          <w:iCs/>
          <w:color w:val="000000" w:themeColor="text1"/>
          <w:lang w:val="en-GB"/>
        </w:rPr>
        <w:t xml:space="preserve">Is it not by </w:t>
      </w:r>
      <w:r w:rsidR="002271CE">
        <w:rPr>
          <w:rFonts w:cstheme="minorHAnsi"/>
          <w:i/>
          <w:iCs/>
          <w:color w:val="000000" w:themeColor="text1"/>
          <w:lang w:val="en-GB"/>
        </w:rPr>
        <w:t>nurturing</w:t>
      </w:r>
      <w:r w:rsidRPr="00476976">
        <w:rPr>
          <w:rFonts w:cstheme="minorHAnsi"/>
          <w:i/>
          <w:iCs/>
          <w:color w:val="000000" w:themeColor="text1"/>
          <w:lang w:val="en-GB"/>
        </w:rPr>
        <w:t xml:space="preserve"> these ancestral techniques,</w:t>
      </w:r>
      <w:r w:rsidR="003965D0">
        <w:rPr>
          <w:rFonts w:cstheme="minorHAnsi"/>
          <w:i/>
          <w:iCs/>
          <w:color w:val="000000" w:themeColor="text1"/>
          <w:lang w:val="en-GB"/>
        </w:rPr>
        <w:t xml:space="preserve"> </w:t>
      </w:r>
      <w:r w:rsidRPr="00476976">
        <w:rPr>
          <w:rFonts w:cstheme="minorHAnsi"/>
          <w:i/>
          <w:iCs/>
          <w:color w:val="000000" w:themeColor="text1"/>
          <w:lang w:val="en-GB"/>
        </w:rPr>
        <w:t xml:space="preserve">by reinterpreting them with a contemporary vision, </w:t>
      </w:r>
      <w:r w:rsidR="007B5429">
        <w:rPr>
          <w:rFonts w:cstheme="minorHAnsi"/>
          <w:i/>
          <w:iCs/>
          <w:color w:val="000000" w:themeColor="text1"/>
          <w:lang w:val="en-GB"/>
        </w:rPr>
        <w:t>that</w:t>
      </w:r>
      <w:r w:rsidRPr="00476976">
        <w:rPr>
          <w:rFonts w:cstheme="minorHAnsi"/>
          <w:i/>
          <w:iCs/>
          <w:color w:val="000000" w:themeColor="text1"/>
          <w:lang w:val="en-GB"/>
        </w:rPr>
        <w:t xml:space="preserve"> we </w:t>
      </w:r>
      <w:r w:rsidR="0020278E">
        <w:rPr>
          <w:rFonts w:cstheme="minorHAnsi"/>
          <w:i/>
          <w:iCs/>
          <w:color w:val="000000" w:themeColor="text1"/>
          <w:lang w:val="en-GB"/>
        </w:rPr>
        <w:t xml:space="preserve">ultimately </w:t>
      </w:r>
      <w:r w:rsidR="006746AE">
        <w:rPr>
          <w:rFonts w:cstheme="minorHAnsi"/>
          <w:i/>
          <w:iCs/>
          <w:color w:val="000000" w:themeColor="text1"/>
          <w:lang w:val="en-GB"/>
        </w:rPr>
        <w:t xml:space="preserve">ensure </w:t>
      </w:r>
      <w:r w:rsidR="002271CE">
        <w:rPr>
          <w:rFonts w:cstheme="minorHAnsi"/>
          <w:i/>
          <w:iCs/>
          <w:color w:val="000000" w:themeColor="text1"/>
          <w:lang w:val="en-GB"/>
        </w:rPr>
        <w:t xml:space="preserve">they </w:t>
      </w:r>
      <w:r w:rsidR="00CD28FC">
        <w:rPr>
          <w:rFonts w:cstheme="minorHAnsi"/>
          <w:i/>
          <w:iCs/>
          <w:color w:val="000000" w:themeColor="text1"/>
          <w:lang w:val="en-GB"/>
        </w:rPr>
        <w:t>will endure</w:t>
      </w:r>
      <w:r w:rsidRPr="00476976">
        <w:rPr>
          <w:rFonts w:cstheme="minorHAnsi"/>
          <w:i/>
          <w:iCs/>
          <w:color w:val="000000" w:themeColor="text1"/>
          <w:lang w:val="en-GB"/>
        </w:rPr>
        <w:t>?</w:t>
      </w:r>
    </w:p>
    <w:p w14:paraId="06E05261" w14:textId="77777777" w:rsidR="00510152" w:rsidRPr="00476976" w:rsidRDefault="00510152" w:rsidP="00256CBF">
      <w:pPr>
        <w:spacing w:after="0" w:line="240" w:lineRule="auto"/>
        <w:jc w:val="center"/>
        <w:rPr>
          <w:rFonts w:cstheme="minorHAnsi"/>
          <w:i/>
          <w:iCs/>
          <w:color w:val="000000" w:themeColor="text1"/>
          <w:lang w:val="en-GB"/>
        </w:rPr>
      </w:pPr>
    </w:p>
    <w:p w14:paraId="673F2FC8" w14:textId="3BE7BE9C" w:rsidR="00256CBF" w:rsidRPr="00476976" w:rsidRDefault="002623C5" w:rsidP="00256CBF">
      <w:pPr>
        <w:spacing w:after="0" w:line="240" w:lineRule="auto"/>
        <w:jc w:val="center"/>
        <w:rPr>
          <w:rFonts w:cstheme="minorHAnsi"/>
          <w:i/>
          <w:iCs/>
          <w:color w:val="000000" w:themeColor="text1"/>
          <w:lang w:val="en-GB"/>
        </w:rPr>
      </w:pPr>
      <w:r w:rsidRPr="00476976">
        <w:rPr>
          <w:rFonts w:cstheme="minorHAnsi"/>
          <w:i/>
          <w:iCs/>
          <w:color w:val="000000" w:themeColor="text1"/>
          <w:lang w:val="en-GB"/>
        </w:rPr>
        <w:t>Th</w:t>
      </w:r>
      <w:r w:rsidR="003965D0">
        <w:rPr>
          <w:rFonts w:cstheme="minorHAnsi"/>
          <w:i/>
          <w:iCs/>
          <w:color w:val="000000" w:themeColor="text1"/>
          <w:lang w:val="en-GB"/>
        </w:rPr>
        <w:t>us</w:t>
      </w:r>
      <w:r w:rsidRPr="00476976">
        <w:rPr>
          <w:rFonts w:cstheme="minorHAnsi"/>
          <w:i/>
          <w:iCs/>
          <w:color w:val="000000" w:themeColor="text1"/>
          <w:lang w:val="en-GB"/>
        </w:rPr>
        <w:t xml:space="preserve"> </w:t>
      </w:r>
      <w:r w:rsidR="003965D0">
        <w:rPr>
          <w:rFonts w:cstheme="minorHAnsi"/>
          <w:i/>
          <w:iCs/>
          <w:color w:val="000000" w:themeColor="text1"/>
          <w:lang w:val="en-GB"/>
        </w:rPr>
        <w:t xml:space="preserve">comes into being </w:t>
      </w:r>
      <w:r w:rsidRPr="00476976">
        <w:rPr>
          <w:rFonts w:cstheme="minorHAnsi"/>
          <w:i/>
          <w:iCs/>
          <w:color w:val="000000" w:themeColor="text1"/>
          <w:lang w:val="en-GB"/>
        </w:rPr>
        <w:t>an exceptional</w:t>
      </w:r>
      <w:r w:rsidR="0020278E">
        <w:rPr>
          <w:rFonts w:cstheme="minorHAnsi"/>
          <w:i/>
          <w:iCs/>
          <w:color w:val="000000" w:themeColor="text1"/>
          <w:lang w:val="en-GB"/>
        </w:rPr>
        <w:t xml:space="preserve">, </w:t>
      </w:r>
      <w:r w:rsidRPr="00476976">
        <w:rPr>
          <w:rFonts w:cstheme="minorHAnsi"/>
          <w:i/>
          <w:iCs/>
          <w:color w:val="000000" w:themeColor="text1"/>
          <w:lang w:val="en-GB"/>
        </w:rPr>
        <w:t>individually</w:t>
      </w:r>
      <w:r w:rsidR="0020278E">
        <w:rPr>
          <w:rFonts w:cstheme="minorHAnsi"/>
          <w:i/>
          <w:iCs/>
          <w:color w:val="000000" w:themeColor="text1"/>
          <w:lang w:val="en-GB"/>
        </w:rPr>
        <w:t xml:space="preserve"> crafted </w:t>
      </w:r>
      <w:r w:rsidR="0020278E" w:rsidRPr="00476976">
        <w:rPr>
          <w:rFonts w:cstheme="minorHAnsi"/>
          <w:i/>
          <w:iCs/>
          <w:color w:val="000000" w:themeColor="text1"/>
          <w:lang w:val="en-GB"/>
        </w:rPr>
        <w:t>creation</w:t>
      </w:r>
      <w:r w:rsidRPr="00476976">
        <w:rPr>
          <w:rFonts w:cstheme="minorHAnsi"/>
          <w:i/>
          <w:iCs/>
          <w:color w:val="000000" w:themeColor="text1"/>
          <w:lang w:val="en-GB"/>
        </w:rPr>
        <w:t xml:space="preserve"> </w:t>
      </w:r>
      <w:r w:rsidR="0020278E">
        <w:rPr>
          <w:rFonts w:cstheme="minorHAnsi"/>
          <w:i/>
          <w:iCs/>
          <w:color w:val="000000" w:themeColor="text1"/>
          <w:lang w:val="en-GB"/>
        </w:rPr>
        <w:t>that</w:t>
      </w:r>
      <w:r w:rsidRPr="00476976">
        <w:rPr>
          <w:rFonts w:cstheme="minorHAnsi"/>
          <w:i/>
          <w:iCs/>
          <w:color w:val="000000" w:themeColor="text1"/>
          <w:lang w:val="en-GB"/>
        </w:rPr>
        <w:t xml:space="preserve"> </w:t>
      </w:r>
      <w:r w:rsidR="0020278E">
        <w:rPr>
          <w:rFonts w:cstheme="minorHAnsi"/>
          <w:i/>
          <w:iCs/>
          <w:color w:val="000000" w:themeColor="text1"/>
          <w:lang w:val="en-GB"/>
        </w:rPr>
        <w:t xml:space="preserve">pays tribute to this precious heritage, </w:t>
      </w:r>
      <w:r w:rsidRPr="00476976">
        <w:rPr>
          <w:rFonts w:cstheme="minorHAnsi"/>
          <w:i/>
          <w:iCs/>
          <w:color w:val="000000" w:themeColor="text1"/>
          <w:lang w:val="en-GB"/>
        </w:rPr>
        <w:t xml:space="preserve">by calling on the rare </w:t>
      </w:r>
      <w:r w:rsidR="0020278E">
        <w:rPr>
          <w:rFonts w:cstheme="minorHAnsi"/>
          <w:i/>
          <w:iCs/>
          <w:color w:val="000000" w:themeColor="text1"/>
          <w:lang w:val="en-GB"/>
        </w:rPr>
        <w:t>artisan</w:t>
      </w:r>
      <w:r w:rsidR="003965D0">
        <w:rPr>
          <w:rFonts w:cstheme="minorHAnsi"/>
          <w:i/>
          <w:iCs/>
          <w:color w:val="000000" w:themeColor="text1"/>
          <w:lang w:val="en-GB"/>
        </w:rPr>
        <w:t>-craftspeople</w:t>
      </w:r>
      <w:r w:rsidRPr="00476976">
        <w:rPr>
          <w:rFonts w:cstheme="minorHAnsi"/>
          <w:i/>
          <w:iCs/>
          <w:color w:val="000000" w:themeColor="text1"/>
          <w:lang w:val="en-GB"/>
        </w:rPr>
        <w:t xml:space="preserve"> </w:t>
      </w:r>
      <w:r w:rsidR="003965D0">
        <w:rPr>
          <w:rFonts w:cstheme="minorHAnsi"/>
          <w:i/>
          <w:iCs/>
          <w:color w:val="000000" w:themeColor="text1"/>
          <w:lang w:val="en-GB"/>
        </w:rPr>
        <w:t xml:space="preserve">who </w:t>
      </w:r>
      <w:r w:rsidRPr="00476976">
        <w:rPr>
          <w:rFonts w:cstheme="minorHAnsi"/>
          <w:i/>
          <w:iCs/>
          <w:color w:val="000000" w:themeColor="text1"/>
          <w:lang w:val="en-GB"/>
        </w:rPr>
        <w:t>still master the</w:t>
      </w:r>
      <w:r w:rsidR="0020278E">
        <w:rPr>
          <w:rFonts w:cstheme="minorHAnsi"/>
          <w:i/>
          <w:iCs/>
          <w:color w:val="000000" w:themeColor="text1"/>
          <w:lang w:val="en-GB"/>
        </w:rPr>
        <w:t>se skills and thei</w:t>
      </w:r>
      <w:r w:rsidRPr="00476976">
        <w:rPr>
          <w:rFonts w:cstheme="minorHAnsi"/>
          <w:i/>
          <w:iCs/>
          <w:color w:val="000000" w:themeColor="text1"/>
          <w:lang w:val="en-GB"/>
        </w:rPr>
        <w:t>r secrets.</w:t>
      </w:r>
    </w:p>
    <w:p w14:paraId="208178C3" w14:textId="706C2FF4" w:rsidR="00256CBF" w:rsidRPr="00476976" w:rsidRDefault="00256CBF" w:rsidP="00256CBF">
      <w:pPr>
        <w:spacing w:after="0" w:line="240" w:lineRule="auto"/>
        <w:jc w:val="center"/>
        <w:rPr>
          <w:rFonts w:cstheme="minorHAnsi"/>
          <w:i/>
          <w:iCs/>
          <w:color w:val="000000" w:themeColor="text1"/>
          <w:lang w:val="en-GB"/>
        </w:rPr>
      </w:pPr>
    </w:p>
    <w:p w14:paraId="0B6090BC" w14:textId="65DAB747" w:rsidR="009C702E" w:rsidRPr="00476976" w:rsidRDefault="00252FA3" w:rsidP="009C702E">
      <w:pPr>
        <w:spacing w:after="0" w:line="240" w:lineRule="auto"/>
        <w:jc w:val="center"/>
        <w:rPr>
          <w:rFonts w:cstheme="minorHAnsi"/>
          <w:b/>
          <w:bCs/>
          <w:color w:val="000000" w:themeColor="text1"/>
          <w:lang w:val="en-GB"/>
        </w:rPr>
      </w:pPr>
      <w:r>
        <w:rPr>
          <w:rFonts w:cstheme="minorHAnsi"/>
          <w:b/>
          <w:bCs/>
          <w:color w:val="000000" w:themeColor="text1"/>
          <w:lang w:val="en-GB"/>
        </w:rPr>
        <w:t>Infinite hues of blue</w:t>
      </w:r>
    </w:p>
    <w:p w14:paraId="01789E61" w14:textId="77777777" w:rsidR="009C702E" w:rsidRPr="00476976" w:rsidRDefault="009C702E" w:rsidP="00256CBF">
      <w:pPr>
        <w:spacing w:after="0" w:line="240" w:lineRule="auto"/>
        <w:jc w:val="center"/>
        <w:rPr>
          <w:rFonts w:cstheme="minorHAnsi"/>
          <w:i/>
          <w:iCs/>
          <w:color w:val="000000" w:themeColor="text1"/>
          <w:lang w:val="en-GB"/>
        </w:rPr>
      </w:pPr>
    </w:p>
    <w:p w14:paraId="74C5381F" w14:textId="118DD401" w:rsidR="002623C5" w:rsidRPr="00476976" w:rsidRDefault="002623C5" w:rsidP="002623C5">
      <w:pPr>
        <w:spacing w:after="0" w:line="240" w:lineRule="auto"/>
        <w:jc w:val="center"/>
        <w:rPr>
          <w:rFonts w:cstheme="minorHAnsi"/>
          <w:i/>
          <w:iCs/>
          <w:color w:val="000000" w:themeColor="text1"/>
          <w:lang w:val="en-GB"/>
        </w:rPr>
      </w:pPr>
      <w:r w:rsidRPr="00476976">
        <w:rPr>
          <w:rFonts w:cstheme="minorHAnsi"/>
          <w:i/>
          <w:iCs/>
          <w:color w:val="000000" w:themeColor="text1"/>
          <w:lang w:val="en-GB"/>
        </w:rPr>
        <w:t>The magic of miniature painting</w:t>
      </w:r>
      <w:r w:rsidR="0020278E">
        <w:rPr>
          <w:rFonts w:cstheme="minorHAnsi"/>
          <w:i/>
          <w:iCs/>
          <w:color w:val="000000" w:themeColor="text1"/>
          <w:lang w:val="en-GB"/>
        </w:rPr>
        <w:t>,</w:t>
      </w:r>
      <w:r w:rsidRPr="00476976">
        <w:rPr>
          <w:rFonts w:cstheme="minorHAnsi"/>
          <w:i/>
          <w:iCs/>
          <w:color w:val="000000" w:themeColor="text1"/>
          <w:lang w:val="en-GB"/>
        </w:rPr>
        <w:t xml:space="preserve"> </w:t>
      </w:r>
      <w:r w:rsidR="0020278E">
        <w:rPr>
          <w:rFonts w:cstheme="minorHAnsi"/>
          <w:i/>
          <w:iCs/>
          <w:color w:val="000000" w:themeColor="text1"/>
          <w:lang w:val="en-GB"/>
        </w:rPr>
        <w:t xml:space="preserve">at </w:t>
      </w:r>
      <w:r w:rsidRPr="00476976">
        <w:rPr>
          <w:rFonts w:cstheme="minorHAnsi"/>
          <w:i/>
          <w:iCs/>
          <w:color w:val="000000" w:themeColor="text1"/>
          <w:lang w:val="en-GB"/>
        </w:rPr>
        <w:t>play</w:t>
      </w:r>
      <w:r w:rsidR="0020278E">
        <w:rPr>
          <w:rFonts w:cstheme="minorHAnsi"/>
          <w:i/>
          <w:iCs/>
          <w:color w:val="000000" w:themeColor="text1"/>
          <w:lang w:val="en-GB"/>
        </w:rPr>
        <w:t xml:space="preserve"> with a myriad hues </w:t>
      </w:r>
      <w:r w:rsidRPr="00476976">
        <w:rPr>
          <w:rFonts w:cstheme="minorHAnsi"/>
          <w:i/>
          <w:iCs/>
          <w:color w:val="000000" w:themeColor="text1"/>
          <w:lang w:val="en-GB"/>
        </w:rPr>
        <w:t>of blue</w:t>
      </w:r>
      <w:r w:rsidR="0020278E">
        <w:rPr>
          <w:rFonts w:cstheme="minorHAnsi"/>
          <w:i/>
          <w:iCs/>
          <w:color w:val="000000" w:themeColor="text1"/>
          <w:lang w:val="en-GB"/>
        </w:rPr>
        <w:t>,</w:t>
      </w:r>
    </w:p>
    <w:p w14:paraId="4D06FD2A" w14:textId="22292E23" w:rsidR="002623C5" w:rsidRPr="00476976" w:rsidRDefault="0020278E" w:rsidP="002623C5">
      <w:pPr>
        <w:spacing w:after="0" w:line="240" w:lineRule="auto"/>
        <w:jc w:val="center"/>
        <w:rPr>
          <w:rFonts w:cstheme="minorHAnsi"/>
          <w:i/>
          <w:iCs/>
          <w:color w:val="000000" w:themeColor="text1"/>
          <w:lang w:val="en-GB"/>
        </w:rPr>
      </w:pPr>
      <w:r>
        <w:rPr>
          <w:rFonts w:cstheme="minorHAnsi"/>
          <w:i/>
          <w:iCs/>
          <w:color w:val="000000" w:themeColor="text1"/>
          <w:lang w:val="en-GB"/>
        </w:rPr>
        <w:t xml:space="preserve">on a </w:t>
      </w:r>
      <w:r w:rsidR="002623C5" w:rsidRPr="00476976">
        <w:rPr>
          <w:rFonts w:cstheme="minorHAnsi"/>
          <w:i/>
          <w:iCs/>
          <w:color w:val="000000" w:themeColor="text1"/>
          <w:lang w:val="en-GB"/>
        </w:rPr>
        <w:t>sublimated</w:t>
      </w:r>
      <w:r>
        <w:rPr>
          <w:rFonts w:cstheme="minorHAnsi"/>
          <w:i/>
          <w:iCs/>
          <w:color w:val="000000" w:themeColor="text1"/>
          <w:lang w:val="en-GB"/>
        </w:rPr>
        <w:t xml:space="preserve"> dial</w:t>
      </w:r>
      <w:r w:rsidR="002623C5" w:rsidRPr="00476976">
        <w:rPr>
          <w:rFonts w:cstheme="minorHAnsi"/>
          <w:i/>
          <w:iCs/>
          <w:color w:val="000000" w:themeColor="text1"/>
          <w:lang w:val="en-GB"/>
        </w:rPr>
        <w:t xml:space="preserve">, </w:t>
      </w:r>
      <w:r w:rsidR="003965D0">
        <w:rPr>
          <w:rFonts w:cstheme="minorHAnsi"/>
          <w:i/>
          <w:iCs/>
          <w:color w:val="000000" w:themeColor="text1"/>
          <w:lang w:val="en-GB"/>
        </w:rPr>
        <w:t>merging</w:t>
      </w:r>
      <w:r w:rsidR="002623C5" w:rsidRPr="00476976">
        <w:rPr>
          <w:rFonts w:cstheme="minorHAnsi"/>
          <w:i/>
          <w:iCs/>
          <w:color w:val="000000" w:themeColor="text1"/>
          <w:lang w:val="en-GB"/>
        </w:rPr>
        <w:t xml:space="preserve"> age-old mastery </w:t>
      </w:r>
      <w:r w:rsidR="003965D0">
        <w:rPr>
          <w:rFonts w:cstheme="minorHAnsi"/>
          <w:i/>
          <w:iCs/>
          <w:color w:val="000000" w:themeColor="text1"/>
          <w:lang w:val="en-GB"/>
        </w:rPr>
        <w:t>and</w:t>
      </w:r>
      <w:r w:rsidR="002623C5" w:rsidRPr="00476976">
        <w:rPr>
          <w:rFonts w:cstheme="minorHAnsi"/>
          <w:i/>
          <w:iCs/>
          <w:color w:val="000000" w:themeColor="text1"/>
          <w:lang w:val="en-GB"/>
        </w:rPr>
        <w:t xml:space="preserve"> modern inspiration.</w:t>
      </w:r>
    </w:p>
    <w:p w14:paraId="2E1B7BF3" w14:textId="77777777" w:rsidR="006856CF" w:rsidRPr="00476976" w:rsidRDefault="006856CF" w:rsidP="00B7358D">
      <w:pPr>
        <w:spacing w:after="0" w:line="240" w:lineRule="auto"/>
        <w:jc w:val="center"/>
        <w:rPr>
          <w:rFonts w:cstheme="minorHAnsi"/>
          <w:i/>
          <w:iCs/>
          <w:color w:val="000000" w:themeColor="text1"/>
          <w:lang w:val="en-GB"/>
        </w:rPr>
      </w:pPr>
    </w:p>
    <w:p w14:paraId="05F811DD" w14:textId="7DF34BF1" w:rsidR="002623C5" w:rsidRPr="00476976" w:rsidRDefault="00791A0E" w:rsidP="003965D0">
      <w:pPr>
        <w:spacing w:after="0" w:line="240" w:lineRule="auto"/>
        <w:jc w:val="center"/>
        <w:rPr>
          <w:rFonts w:cstheme="minorHAnsi"/>
          <w:i/>
          <w:iCs/>
          <w:color w:val="000000" w:themeColor="text1"/>
          <w:lang w:val="en-GB"/>
        </w:rPr>
      </w:pPr>
      <w:r>
        <w:rPr>
          <w:rFonts w:cstheme="minorHAnsi"/>
          <w:i/>
          <w:iCs/>
          <w:color w:val="000000" w:themeColor="text1"/>
          <w:lang w:val="en-GB"/>
        </w:rPr>
        <w:t>H</w:t>
      </w:r>
      <w:r w:rsidR="0020278E">
        <w:rPr>
          <w:rFonts w:cstheme="minorHAnsi"/>
          <w:i/>
          <w:iCs/>
          <w:color w:val="000000" w:themeColor="text1"/>
          <w:lang w:val="en-GB"/>
        </w:rPr>
        <w:t>inting</w:t>
      </w:r>
      <w:r w:rsidR="002623C5" w:rsidRPr="00476976">
        <w:rPr>
          <w:rFonts w:cstheme="minorHAnsi"/>
          <w:i/>
          <w:iCs/>
          <w:color w:val="000000" w:themeColor="text1"/>
          <w:lang w:val="en-GB"/>
        </w:rPr>
        <w:t xml:space="preserve"> </w:t>
      </w:r>
      <w:r w:rsidR="0020278E">
        <w:rPr>
          <w:rFonts w:cstheme="minorHAnsi"/>
          <w:i/>
          <w:iCs/>
          <w:color w:val="000000" w:themeColor="text1"/>
          <w:lang w:val="en-GB"/>
        </w:rPr>
        <w:t xml:space="preserve">at </w:t>
      </w:r>
      <w:r w:rsidR="002623C5" w:rsidRPr="00476976">
        <w:rPr>
          <w:rFonts w:cstheme="minorHAnsi"/>
          <w:i/>
          <w:iCs/>
          <w:color w:val="000000" w:themeColor="text1"/>
          <w:lang w:val="en-GB"/>
        </w:rPr>
        <w:t xml:space="preserve">the </w:t>
      </w:r>
      <w:r w:rsidR="0020278E">
        <w:rPr>
          <w:rFonts w:cstheme="minorHAnsi"/>
          <w:i/>
          <w:iCs/>
          <w:color w:val="000000" w:themeColor="text1"/>
          <w:lang w:val="en-GB"/>
        </w:rPr>
        <w:t xml:space="preserve">mysterious </w:t>
      </w:r>
      <w:r w:rsidR="002623C5" w:rsidRPr="00476976">
        <w:rPr>
          <w:rFonts w:cstheme="minorHAnsi"/>
          <w:i/>
          <w:iCs/>
          <w:color w:val="000000" w:themeColor="text1"/>
          <w:lang w:val="en-GB"/>
        </w:rPr>
        <w:t xml:space="preserve">cosmos </w:t>
      </w:r>
      <w:r w:rsidR="003965D0">
        <w:rPr>
          <w:rFonts w:cstheme="minorHAnsi"/>
          <w:i/>
          <w:iCs/>
          <w:color w:val="000000" w:themeColor="text1"/>
          <w:lang w:val="en-GB"/>
        </w:rPr>
        <w:t>at night-time</w:t>
      </w:r>
      <w:r w:rsidR="002623C5" w:rsidRPr="00476976">
        <w:rPr>
          <w:rFonts w:cstheme="minorHAnsi"/>
          <w:i/>
          <w:iCs/>
          <w:color w:val="000000" w:themeColor="text1"/>
          <w:lang w:val="en-GB"/>
        </w:rPr>
        <w:t xml:space="preserve">, </w:t>
      </w:r>
      <w:r w:rsidR="003965D0">
        <w:rPr>
          <w:rFonts w:cstheme="minorHAnsi"/>
          <w:i/>
          <w:iCs/>
          <w:color w:val="000000" w:themeColor="text1"/>
          <w:lang w:val="en-GB"/>
        </w:rPr>
        <w:t xml:space="preserve">the </w:t>
      </w:r>
      <w:r w:rsidR="0020278E">
        <w:rPr>
          <w:rFonts w:cstheme="minorHAnsi"/>
          <w:i/>
          <w:iCs/>
          <w:color w:val="000000" w:themeColor="text1"/>
          <w:lang w:val="en-GB"/>
        </w:rPr>
        <w:t xml:space="preserve">sky </w:t>
      </w:r>
      <w:r>
        <w:rPr>
          <w:rFonts w:cstheme="minorHAnsi"/>
          <w:i/>
          <w:iCs/>
          <w:color w:val="000000" w:themeColor="text1"/>
          <w:lang w:val="en-GB"/>
        </w:rPr>
        <w:t xml:space="preserve">turns azure with a </w:t>
      </w:r>
      <w:r w:rsidR="002623C5" w:rsidRPr="00476976">
        <w:rPr>
          <w:rFonts w:cstheme="minorHAnsi"/>
          <w:i/>
          <w:iCs/>
          <w:color w:val="000000" w:themeColor="text1"/>
          <w:lang w:val="en-GB"/>
        </w:rPr>
        <w:t>shining sun</w:t>
      </w:r>
      <w:r>
        <w:rPr>
          <w:rFonts w:cstheme="minorHAnsi"/>
          <w:i/>
          <w:iCs/>
          <w:color w:val="000000" w:themeColor="text1"/>
          <w:lang w:val="en-GB"/>
        </w:rPr>
        <w:t xml:space="preserve">, each day anew on a journey each </w:t>
      </w:r>
      <w:r w:rsidR="002623C5" w:rsidRPr="00476976">
        <w:rPr>
          <w:rFonts w:cstheme="minorHAnsi"/>
          <w:i/>
          <w:iCs/>
          <w:color w:val="000000" w:themeColor="text1"/>
          <w:lang w:val="en-GB"/>
        </w:rPr>
        <w:t xml:space="preserve">can imagine </w:t>
      </w:r>
      <w:r>
        <w:rPr>
          <w:rFonts w:cstheme="minorHAnsi"/>
          <w:i/>
          <w:iCs/>
          <w:color w:val="000000" w:themeColor="text1"/>
          <w:lang w:val="en-GB"/>
        </w:rPr>
        <w:t>and set out on for themselves</w:t>
      </w:r>
      <w:r w:rsidR="002623C5" w:rsidRPr="00476976">
        <w:rPr>
          <w:rFonts w:cstheme="minorHAnsi"/>
          <w:i/>
          <w:iCs/>
          <w:color w:val="000000" w:themeColor="text1"/>
          <w:lang w:val="en-GB"/>
        </w:rPr>
        <w:t>.</w:t>
      </w:r>
    </w:p>
    <w:p w14:paraId="165C981A" w14:textId="12DC6884" w:rsidR="00256CBF" w:rsidRPr="00476976" w:rsidRDefault="00256CBF" w:rsidP="00256CBF">
      <w:pPr>
        <w:spacing w:after="0" w:line="240" w:lineRule="auto"/>
        <w:jc w:val="center"/>
        <w:rPr>
          <w:rFonts w:cstheme="minorHAnsi"/>
          <w:i/>
          <w:iCs/>
          <w:color w:val="000000" w:themeColor="text1"/>
          <w:lang w:val="en-GB"/>
        </w:rPr>
      </w:pPr>
    </w:p>
    <w:p w14:paraId="6846A187" w14:textId="63256AAA" w:rsidR="00FB3F35" w:rsidRPr="00476976" w:rsidRDefault="00791A0E" w:rsidP="00FB3F35">
      <w:pPr>
        <w:spacing w:after="0" w:line="240" w:lineRule="auto"/>
        <w:jc w:val="center"/>
        <w:rPr>
          <w:rFonts w:cstheme="minorHAnsi"/>
          <w:b/>
          <w:bCs/>
          <w:color w:val="000000" w:themeColor="text1"/>
          <w:lang w:val="en-GB"/>
        </w:rPr>
      </w:pPr>
      <w:r>
        <w:rPr>
          <w:rFonts w:cstheme="minorHAnsi"/>
          <w:b/>
          <w:bCs/>
          <w:color w:val="000000" w:themeColor="text1"/>
          <w:lang w:val="en-GB"/>
        </w:rPr>
        <w:t>F</w:t>
      </w:r>
      <w:r w:rsidRPr="00476976">
        <w:rPr>
          <w:rFonts w:cstheme="minorHAnsi"/>
          <w:b/>
          <w:bCs/>
          <w:color w:val="000000" w:themeColor="text1"/>
          <w:lang w:val="en-GB"/>
        </w:rPr>
        <w:t>or an exceptional watch</w:t>
      </w:r>
      <w:r>
        <w:rPr>
          <w:rFonts w:cstheme="minorHAnsi"/>
          <w:b/>
          <w:bCs/>
          <w:color w:val="000000" w:themeColor="text1"/>
          <w:lang w:val="en-GB"/>
        </w:rPr>
        <w:t xml:space="preserve">, </w:t>
      </w:r>
      <w:r w:rsidR="002623C5" w:rsidRPr="00476976">
        <w:rPr>
          <w:rFonts w:cstheme="minorHAnsi"/>
          <w:b/>
          <w:bCs/>
          <w:color w:val="000000" w:themeColor="text1"/>
          <w:lang w:val="en-GB"/>
        </w:rPr>
        <w:t>the noblest of precious metals</w:t>
      </w:r>
      <w:r>
        <w:rPr>
          <w:rFonts w:cstheme="minorHAnsi"/>
          <w:b/>
          <w:bCs/>
          <w:color w:val="000000" w:themeColor="text1"/>
          <w:lang w:val="en-GB"/>
        </w:rPr>
        <w:t xml:space="preserve"> – </w:t>
      </w:r>
      <w:r w:rsidRPr="00476976">
        <w:rPr>
          <w:rFonts w:cstheme="minorHAnsi"/>
          <w:b/>
          <w:bCs/>
          <w:color w:val="000000" w:themeColor="text1"/>
          <w:lang w:val="en-GB"/>
        </w:rPr>
        <w:t xml:space="preserve">Krayon </w:t>
      </w:r>
      <w:r>
        <w:rPr>
          <w:rFonts w:cstheme="minorHAnsi"/>
          <w:b/>
          <w:bCs/>
          <w:color w:val="000000" w:themeColor="text1"/>
          <w:lang w:val="en-GB"/>
        </w:rPr>
        <w:t>chooses</w:t>
      </w:r>
      <w:r w:rsidRPr="00476976">
        <w:rPr>
          <w:rFonts w:cstheme="minorHAnsi"/>
          <w:b/>
          <w:bCs/>
          <w:color w:val="000000" w:themeColor="text1"/>
          <w:lang w:val="en-GB"/>
        </w:rPr>
        <w:t xml:space="preserve"> 950 platinum</w:t>
      </w:r>
      <w:r>
        <w:rPr>
          <w:rFonts w:cstheme="minorHAnsi"/>
          <w:b/>
          <w:bCs/>
          <w:color w:val="000000" w:themeColor="text1"/>
          <w:lang w:val="en-GB"/>
        </w:rPr>
        <w:t>.</w:t>
      </w:r>
    </w:p>
    <w:p w14:paraId="2CA2453B" w14:textId="77777777" w:rsidR="00FB3F35" w:rsidRPr="00476976" w:rsidRDefault="00FB3F35" w:rsidP="00256CBF">
      <w:pPr>
        <w:spacing w:after="0" w:line="240" w:lineRule="auto"/>
        <w:jc w:val="center"/>
        <w:rPr>
          <w:rFonts w:cstheme="minorHAnsi"/>
          <w:i/>
          <w:iCs/>
          <w:color w:val="000000" w:themeColor="text1"/>
          <w:lang w:val="en-GB"/>
        </w:rPr>
      </w:pPr>
    </w:p>
    <w:p w14:paraId="2EF2FEB9" w14:textId="31B34623" w:rsidR="002623C5" w:rsidRPr="00476976" w:rsidRDefault="00791A0E" w:rsidP="002623C5">
      <w:pPr>
        <w:spacing w:after="0" w:line="240" w:lineRule="auto"/>
        <w:jc w:val="center"/>
        <w:rPr>
          <w:rFonts w:cstheme="minorHAnsi"/>
          <w:i/>
          <w:iCs/>
          <w:color w:val="000000" w:themeColor="text1"/>
          <w:lang w:val="en-GB"/>
        </w:rPr>
      </w:pPr>
      <w:r>
        <w:rPr>
          <w:rFonts w:cstheme="minorHAnsi"/>
          <w:i/>
          <w:iCs/>
          <w:color w:val="000000" w:themeColor="text1"/>
          <w:lang w:val="en-GB"/>
        </w:rPr>
        <w:t xml:space="preserve">Beyond the </w:t>
      </w:r>
      <w:r w:rsidR="002623C5" w:rsidRPr="00476976">
        <w:rPr>
          <w:rFonts w:cstheme="minorHAnsi"/>
          <w:i/>
          <w:iCs/>
          <w:color w:val="000000" w:themeColor="text1"/>
          <w:lang w:val="en-GB"/>
        </w:rPr>
        <w:t xml:space="preserve">technical prowess of </w:t>
      </w:r>
      <w:r w:rsidR="006746AE">
        <w:rPr>
          <w:rFonts w:cstheme="minorHAnsi"/>
          <w:i/>
          <w:iCs/>
          <w:color w:val="000000" w:themeColor="text1"/>
          <w:lang w:val="en-GB"/>
        </w:rPr>
        <w:t xml:space="preserve">its </w:t>
      </w:r>
      <w:r w:rsidR="002623C5" w:rsidRPr="00476976">
        <w:rPr>
          <w:rFonts w:cstheme="minorHAnsi"/>
          <w:i/>
          <w:iCs/>
          <w:color w:val="000000" w:themeColor="text1"/>
          <w:lang w:val="en-GB"/>
        </w:rPr>
        <w:t>movement and the artistic sens</w:t>
      </w:r>
      <w:r w:rsidR="006746AE">
        <w:rPr>
          <w:rFonts w:cstheme="minorHAnsi"/>
          <w:i/>
          <w:iCs/>
          <w:color w:val="000000" w:themeColor="text1"/>
          <w:lang w:val="en-GB"/>
        </w:rPr>
        <w:t>ibility</w:t>
      </w:r>
      <w:r w:rsidR="002623C5" w:rsidRPr="00476976">
        <w:rPr>
          <w:rFonts w:cstheme="minorHAnsi"/>
          <w:i/>
          <w:iCs/>
          <w:color w:val="000000" w:themeColor="text1"/>
          <w:lang w:val="en-GB"/>
        </w:rPr>
        <w:t xml:space="preserve"> of </w:t>
      </w:r>
      <w:r w:rsidR="009F5C74">
        <w:rPr>
          <w:rFonts w:cstheme="minorHAnsi"/>
          <w:i/>
          <w:iCs/>
          <w:color w:val="000000" w:themeColor="text1"/>
          <w:lang w:val="en-GB"/>
        </w:rPr>
        <w:t>its</w:t>
      </w:r>
      <w:r w:rsidR="009F5C74" w:rsidRPr="00476976">
        <w:rPr>
          <w:rFonts w:cstheme="minorHAnsi"/>
          <w:i/>
          <w:iCs/>
          <w:color w:val="000000" w:themeColor="text1"/>
          <w:lang w:val="en-GB"/>
        </w:rPr>
        <w:t xml:space="preserve"> dial</w:t>
      </w:r>
      <w:r w:rsidR="002623C5" w:rsidRPr="00476976">
        <w:rPr>
          <w:rFonts w:cstheme="minorHAnsi"/>
          <w:i/>
          <w:iCs/>
          <w:color w:val="000000" w:themeColor="text1"/>
          <w:lang w:val="en-GB"/>
        </w:rPr>
        <w:t>,</w:t>
      </w:r>
    </w:p>
    <w:p w14:paraId="3B22D9DF" w14:textId="0D93369B" w:rsidR="002623C5" w:rsidRPr="00476976" w:rsidRDefault="006746AE" w:rsidP="002623C5">
      <w:pPr>
        <w:spacing w:after="0" w:line="240" w:lineRule="auto"/>
        <w:jc w:val="center"/>
        <w:rPr>
          <w:rFonts w:cstheme="minorHAnsi"/>
          <w:i/>
          <w:iCs/>
          <w:color w:val="000000" w:themeColor="text1"/>
          <w:lang w:val="en-GB"/>
        </w:rPr>
      </w:pPr>
      <w:r>
        <w:rPr>
          <w:rFonts w:cstheme="minorHAnsi"/>
          <w:i/>
          <w:iCs/>
          <w:color w:val="000000" w:themeColor="text1"/>
          <w:lang w:val="en-GB"/>
        </w:rPr>
        <w:t>t</w:t>
      </w:r>
      <w:r w:rsidR="002623C5" w:rsidRPr="00476976">
        <w:rPr>
          <w:rFonts w:cstheme="minorHAnsi"/>
          <w:i/>
          <w:iCs/>
          <w:color w:val="000000" w:themeColor="text1"/>
          <w:lang w:val="en-GB"/>
        </w:rPr>
        <w:t>his platinum watch, the brainchild of watch designer Rémi Maillat, founder of Krayon,</w:t>
      </w:r>
    </w:p>
    <w:p w14:paraId="67696017" w14:textId="014CCB2A" w:rsidR="002623C5" w:rsidRPr="00476976" w:rsidRDefault="00791A0E" w:rsidP="002623C5">
      <w:pPr>
        <w:spacing w:after="0" w:line="240" w:lineRule="auto"/>
        <w:jc w:val="center"/>
        <w:rPr>
          <w:rFonts w:cstheme="minorHAnsi"/>
          <w:i/>
          <w:iCs/>
          <w:color w:val="000000" w:themeColor="text1"/>
          <w:lang w:val="en-GB"/>
        </w:rPr>
      </w:pPr>
      <w:r>
        <w:rPr>
          <w:rFonts w:cstheme="minorHAnsi"/>
          <w:i/>
          <w:iCs/>
          <w:color w:val="000000" w:themeColor="text1"/>
          <w:lang w:val="en-GB"/>
        </w:rPr>
        <w:t xml:space="preserve">brings </w:t>
      </w:r>
      <w:r w:rsidR="002623C5" w:rsidRPr="00476976">
        <w:rPr>
          <w:rFonts w:cstheme="minorHAnsi"/>
          <w:i/>
          <w:iCs/>
          <w:color w:val="000000" w:themeColor="text1"/>
          <w:lang w:val="en-GB"/>
        </w:rPr>
        <w:t xml:space="preserve">age-old Swiss traditions </w:t>
      </w:r>
      <w:r>
        <w:rPr>
          <w:rFonts w:cstheme="minorHAnsi"/>
          <w:i/>
          <w:iCs/>
          <w:color w:val="000000" w:themeColor="text1"/>
          <w:lang w:val="en-GB"/>
        </w:rPr>
        <w:t xml:space="preserve">into the present, </w:t>
      </w:r>
      <w:r w:rsidR="002623C5" w:rsidRPr="00476976">
        <w:rPr>
          <w:rFonts w:cstheme="minorHAnsi"/>
          <w:i/>
          <w:iCs/>
          <w:color w:val="000000" w:themeColor="text1"/>
          <w:lang w:val="en-GB"/>
        </w:rPr>
        <w:t xml:space="preserve">delighting connoisseurs and </w:t>
      </w:r>
      <w:r>
        <w:rPr>
          <w:rFonts w:cstheme="minorHAnsi"/>
          <w:i/>
          <w:iCs/>
          <w:color w:val="000000" w:themeColor="text1"/>
          <w:lang w:val="en-GB"/>
        </w:rPr>
        <w:t xml:space="preserve">appreciators </w:t>
      </w:r>
      <w:r w:rsidR="002623C5" w:rsidRPr="00476976">
        <w:rPr>
          <w:rFonts w:cstheme="minorHAnsi"/>
          <w:i/>
          <w:iCs/>
          <w:color w:val="000000" w:themeColor="text1"/>
          <w:lang w:val="en-GB"/>
        </w:rPr>
        <w:t xml:space="preserve">of refinements that have become </w:t>
      </w:r>
      <w:r w:rsidR="006746AE">
        <w:rPr>
          <w:rFonts w:cstheme="minorHAnsi"/>
          <w:i/>
          <w:iCs/>
          <w:color w:val="000000" w:themeColor="text1"/>
          <w:lang w:val="en-GB"/>
        </w:rPr>
        <w:t xml:space="preserve">all too </w:t>
      </w:r>
      <w:r w:rsidR="002623C5" w:rsidRPr="00476976">
        <w:rPr>
          <w:rFonts w:cstheme="minorHAnsi"/>
          <w:i/>
          <w:iCs/>
          <w:color w:val="000000" w:themeColor="text1"/>
          <w:lang w:val="en-GB"/>
        </w:rPr>
        <w:t>rare.</w:t>
      </w:r>
    </w:p>
    <w:p w14:paraId="0AC8A1EB" w14:textId="6563564F" w:rsidR="00587D34" w:rsidRPr="00476976" w:rsidRDefault="00587D34" w:rsidP="00B7358D">
      <w:pPr>
        <w:spacing w:after="0" w:line="240" w:lineRule="auto"/>
        <w:jc w:val="center"/>
        <w:rPr>
          <w:rFonts w:cstheme="minorHAnsi"/>
          <w:i/>
          <w:iCs/>
          <w:color w:val="000000" w:themeColor="text1"/>
          <w:lang w:val="en-GB"/>
        </w:rPr>
      </w:pPr>
    </w:p>
    <w:p w14:paraId="6372C84A" w14:textId="50984B10" w:rsidR="00304C82" w:rsidRPr="00476976" w:rsidRDefault="00367CE0" w:rsidP="002623C5">
      <w:pPr>
        <w:spacing w:after="0" w:line="240" w:lineRule="auto"/>
        <w:jc w:val="center"/>
        <w:rPr>
          <w:rFonts w:ascii="Segoe UI Light" w:hAnsi="Segoe UI Light" w:cs="Segoe UI Semilight"/>
          <w:b/>
          <w:sz w:val="20"/>
          <w:szCs w:val="20"/>
          <w:lang w:val="en-GB"/>
        </w:rPr>
      </w:pPr>
      <w:r w:rsidRPr="00476976">
        <w:rPr>
          <w:rFonts w:ascii="Segoe UI Light" w:hAnsi="Segoe UI Light" w:cs="Segoe UI Semilight"/>
          <w:b/>
          <w:sz w:val="20"/>
          <w:szCs w:val="20"/>
          <w:lang w:val="en-GB"/>
        </w:rPr>
        <w:t>_________________________</w:t>
      </w:r>
      <w:r w:rsidR="00304C82" w:rsidRPr="00476976">
        <w:rPr>
          <w:rFonts w:ascii="Segoe UI Light" w:hAnsi="Segoe UI Light" w:cs="Segoe UI Semilight"/>
          <w:b/>
          <w:sz w:val="20"/>
          <w:szCs w:val="20"/>
          <w:lang w:val="en-GB"/>
        </w:rPr>
        <w:br w:type="page"/>
      </w:r>
    </w:p>
    <w:p w14:paraId="5E1A0D0A" w14:textId="00617CA9" w:rsidR="00367CE0" w:rsidRPr="00476976" w:rsidRDefault="007D7504" w:rsidP="00587D34">
      <w:pPr>
        <w:spacing w:after="0" w:line="240" w:lineRule="auto"/>
        <w:jc w:val="center"/>
        <w:rPr>
          <w:rFonts w:ascii="Segoe UI Light" w:hAnsi="Segoe UI Light" w:cs="Segoe UI Semilight"/>
          <w:b/>
          <w:sz w:val="20"/>
          <w:szCs w:val="20"/>
          <w:lang w:val="en-GB"/>
        </w:rPr>
      </w:pPr>
      <w:r w:rsidRPr="00476976">
        <w:rPr>
          <w:noProof/>
          <w:lang w:val="en-GB" w:eastAsia="zh-CN"/>
        </w:rPr>
        <w:lastRenderedPageBreak/>
        <w:drawing>
          <wp:anchor distT="0" distB="0" distL="114300" distR="114300" simplePos="0" relativeHeight="251673600" behindDoc="0" locked="0" layoutInCell="1" allowOverlap="1" wp14:anchorId="36F81C03" wp14:editId="675776E8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1512966" cy="212936"/>
            <wp:effectExtent l="0" t="0" r="0" b="31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krayon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468" cy="21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E0A9F" w14:textId="535C9168" w:rsidR="008A1601" w:rsidRPr="00476976" w:rsidRDefault="008A1601" w:rsidP="00587D34">
      <w:pPr>
        <w:spacing w:after="0" w:line="240" w:lineRule="auto"/>
        <w:jc w:val="center"/>
        <w:rPr>
          <w:rFonts w:ascii="Segoe UI Light" w:hAnsi="Segoe UI Light" w:cs="Segoe UI Semilight"/>
          <w:b/>
          <w:sz w:val="20"/>
          <w:szCs w:val="20"/>
          <w:lang w:val="en-GB"/>
        </w:rPr>
      </w:pPr>
    </w:p>
    <w:p w14:paraId="2855AD15" w14:textId="1ECF154F" w:rsidR="00587D34" w:rsidRPr="00476976" w:rsidRDefault="00587D34" w:rsidP="00587D34">
      <w:pPr>
        <w:spacing w:after="0" w:line="240" w:lineRule="auto"/>
        <w:jc w:val="center"/>
        <w:rPr>
          <w:rFonts w:ascii="Segoe UI Light" w:hAnsi="Segoe UI Light" w:cs="Segoe UI Semilight"/>
          <w:b/>
          <w:sz w:val="20"/>
          <w:szCs w:val="20"/>
          <w:lang w:val="en-GB"/>
        </w:rPr>
      </w:pPr>
    </w:p>
    <w:p w14:paraId="5A2C443A" w14:textId="275A49AD" w:rsidR="00304C82" w:rsidRPr="00476976" w:rsidRDefault="00304C82" w:rsidP="00234683">
      <w:pPr>
        <w:spacing w:after="0" w:line="240" w:lineRule="auto"/>
        <w:jc w:val="both"/>
        <w:rPr>
          <w:rFonts w:ascii="Calibri" w:hAnsi="Calibri" w:cs="Calibri"/>
          <w:b/>
          <w:lang w:val="en-GB"/>
        </w:rPr>
      </w:pPr>
    </w:p>
    <w:p w14:paraId="4DC93A27" w14:textId="57C13092" w:rsidR="00304C82" w:rsidRPr="00476976" w:rsidRDefault="00304C82" w:rsidP="00234683">
      <w:pPr>
        <w:spacing w:after="0" w:line="240" w:lineRule="auto"/>
        <w:jc w:val="both"/>
        <w:rPr>
          <w:rFonts w:ascii="Calibri" w:hAnsi="Calibri" w:cs="Calibri"/>
          <w:b/>
          <w:lang w:val="en-GB"/>
        </w:rPr>
      </w:pPr>
    </w:p>
    <w:p w14:paraId="21B51FA6" w14:textId="77777777" w:rsidR="00304C82" w:rsidRPr="00476976" w:rsidRDefault="00304C82" w:rsidP="00234683">
      <w:pPr>
        <w:spacing w:after="0" w:line="240" w:lineRule="auto"/>
        <w:jc w:val="both"/>
        <w:rPr>
          <w:rFonts w:ascii="Calibri" w:hAnsi="Calibri" w:cs="Calibri"/>
          <w:b/>
          <w:lang w:val="en-GB"/>
        </w:rPr>
      </w:pPr>
    </w:p>
    <w:p w14:paraId="25CEC277" w14:textId="6E4EA91B" w:rsidR="003C7EC7" w:rsidRPr="00476976" w:rsidRDefault="002623C5" w:rsidP="00234683">
      <w:pPr>
        <w:spacing w:after="0" w:line="240" w:lineRule="auto"/>
        <w:jc w:val="both"/>
        <w:rPr>
          <w:rFonts w:ascii="Calibri" w:hAnsi="Calibri" w:cs="Calibri"/>
          <w:b/>
          <w:lang w:val="en-GB"/>
        </w:rPr>
      </w:pPr>
      <w:r w:rsidRPr="00476976">
        <w:rPr>
          <w:rFonts w:ascii="Calibri" w:hAnsi="Calibri" w:cs="Calibri"/>
          <w:b/>
          <w:lang w:val="en-GB"/>
        </w:rPr>
        <w:t xml:space="preserve">A manifesto </w:t>
      </w:r>
      <w:r w:rsidR="009477A9">
        <w:rPr>
          <w:rFonts w:ascii="Calibri" w:hAnsi="Calibri" w:cs="Calibri"/>
          <w:b/>
          <w:lang w:val="en-GB"/>
        </w:rPr>
        <w:t>for</w:t>
      </w:r>
      <w:r w:rsidRPr="00476976">
        <w:rPr>
          <w:rFonts w:ascii="Calibri" w:hAnsi="Calibri" w:cs="Calibri"/>
          <w:b/>
          <w:lang w:val="en-GB"/>
        </w:rPr>
        <w:t xml:space="preserve"> the love </w:t>
      </w:r>
      <w:r w:rsidR="006746AE">
        <w:rPr>
          <w:rFonts w:ascii="Calibri" w:hAnsi="Calibri" w:cs="Calibri"/>
          <w:b/>
          <w:lang w:val="en-GB"/>
        </w:rPr>
        <w:t>of discovery</w:t>
      </w:r>
      <w:r w:rsidRPr="00476976">
        <w:rPr>
          <w:rFonts w:ascii="Calibri" w:hAnsi="Calibri" w:cs="Calibri"/>
          <w:b/>
          <w:lang w:val="en-GB"/>
        </w:rPr>
        <w:t xml:space="preserve">, </w:t>
      </w:r>
      <w:r w:rsidR="006746AE">
        <w:rPr>
          <w:rFonts w:ascii="Calibri" w:hAnsi="Calibri" w:cs="Calibri"/>
          <w:b/>
          <w:lang w:val="en-GB"/>
        </w:rPr>
        <w:t xml:space="preserve">of </w:t>
      </w:r>
      <w:r w:rsidRPr="00476976">
        <w:rPr>
          <w:rFonts w:ascii="Calibri" w:hAnsi="Calibri" w:cs="Calibri"/>
          <w:b/>
          <w:lang w:val="en-GB"/>
        </w:rPr>
        <w:t xml:space="preserve">exploration, </w:t>
      </w:r>
      <w:r w:rsidR="000E3FB9">
        <w:rPr>
          <w:rFonts w:ascii="Calibri" w:hAnsi="Calibri" w:cs="Calibri"/>
          <w:b/>
          <w:lang w:val="en-GB"/>
        </w:rPr>
        <w:t xml:space="preserve">to </w:t>
      </w:r>
      <w:r w:rsidR="006746AE">
        <w:rPr>
          <w:rFonts w:ascii="Calibri" w:hAnsi="Calibri" w:cs="Calibri"/>
          <w:b/>
          <w:lang w:val="en-GB"/>
        </w:rPr>
        <w:t>follow</w:t>
      </w:r>
      <w:r w:rsidR="000E3FB9">
        <w:rPr>
          <w:rFonts w:ascii="Calibri" w:hAnsi="Calibri" w:cs="Calibri"/>
          <w:b/>
          <w:lang w:val="en-GB"/>
        </w:rPr>
        <w:t xml:space="preserve"> </w:t>
      </w:r>
      <w:r w:rsidR="009477A9">
        <w:rPr>
          <w:rFonts w:ascii="Calibri" w:hAnsi="Calibri" w:cs="Calibri"/>
          <w:b/>
          <w:lang w:val="en-GB"/>
        </w:rPr>
        <w:t xml:space="preserve">in </w:t>
      </w:r>
      <w:r w:rsidR="006746AE">
        <w:rPr>
          <w:rFonts w:ascii="Calibri" w:hAnsi="Calibri" w:cs="Calibri"/>
          <w:b/>
          <w:lang w:val="en-GB"/>
        </w:rPr>
        <w:t xml:space="preserve">the traces of </w:t>
      </w:r>
      <w:r w:rsidRPr="00476976">
        <w:rPr>
          <w:rFonts w:ascii="Calibri" w:hAnsi="Calibri" w:cs="Calibri"/>
          <w:b/>
          <w:lang w:val="en-GB"/>
        </w:rPr>
        <w:t xml:space="preserve">the great </w:t>
      </w:r>
      <w:r w:rsidR="009477A9">
        <w:rPr>
          <w:rFonts w:ascii="Calibri" w:hAnsi="Calibri" w:cs="Calibri"/>
          <w:b/>
          <w:lang w:val="en-GB"/>
        </w:rPr>
        <w:t>voyagers</w:t>
      </w:r>
      <w:r w:rsidRPr="00476976">
        <w:rPr>
          <w:rFonts w:ascii="Calibri" w:hAnsi="Calibri" w:cs="Calibri"/>
          <w:b/>
          <w:lang w:val="en-GB"/>
        </w:rPr>
        <w:t xml:space="preserve"> of the 15th century who braved </w:t>
      </w:r>
      <w:r w:rsidR="009477A9">
        <w:rPr>
          <w:rFonts w:ascii="Calibri" w:hAnsi="Calibri" w:cs="Calibri"/>
          <w:b/>
          <w:lang w:val="en-GB"/>
        </w:rPr>
        <w:t xml:space="preserve">the </w:t>
      </w:r>
      <w:r w:rsidRPr="00476976">
        <w:rPr>
          <w:rFonts w:ascii="Calibri" w:hAnsi="Calibri" w:cs="Calibri"/>
          <w:b/>
          <w:lang w:val="en-GB"/>
        </w:rPr>
        <w:t xml:space="preserve">seas and oceans to </w:t>
      </w:r>
      <w:r w:rsidR="009477A9">
        <w:rPr>
          <w:rFonts w:ascii="Calibri" w:hAnsi="Calibri" w:cs="Calibri"/>
          <w:b/>
          <w:lang w:val="en-GB"/>
        </w:rPr>
        <w:t>chart</w:t>
      </w:r>
      <w:r w:rsidRPr="00476976">
        <w:rPr>
          <w:rFonts w:ascii="Calibri" w:hAnsi="Calibri" w:cs="Calibri"/>
          <w:b/>
          <w:lang w:val="en-GB"/>
        </w:rPr>
        <w:t xml:space="preserve"> </w:t>
      </w:r>
      <w:r w:rsidR="000E3FB9">
        <w:rPr>
          <w:rFonts w:ascii="Calibri" w:hAnsi="Calibri" w:cs="Calibri"/>
          <w:b/>
          <w:lang w:val="en-GB"/>
        </w:rPr>
        <w:t>the unknown</w:t>
      </w:r>
      <w:r w:rsidRPr="00476976">
        <w:rPr>
          <w:rFonts w:ascii="Calibri" w:hAnsi="Calibri" w:cs="Calibri"/>
          <w:b/>
          <w:lang w:val="en-GB"/>
        </w:rPr>
        <w:t>. Krayon celebrates th</w:t>
      </w:r>
      <w:r w:rsidR="00C11FCF">
        <w:rPr>
          <w:rFonts w:ascii="Calibri" w:hAnsi="Calibri" w:cs="Calibri"/>
          <w:b/>
          <w:lang w:val="en-GB"/>
        </w:rPr>
        <w:t>is spirit of adventure</w:t>
      </w:r>
      <w:r w:rsidRPr="00476976">
        <w:rPr>
          <w:rFonts w:ascii="Calibri" w:hAnsi="Calibri" w:cs="Calibri"/>
          <w:b/>
          <w:lang w:val="en-GB"/>
        </w:rPr>
        <w:t xml:space="preserve"> </w:t>
      </w:r>
      <w:r w:rsidR="00C11FCF">
        <w:rPr>
          <w:rFonts w:ascii="Calibri" w:hAnsi="Calibri" w:cs="Calibri"/>
          <w:b/>
          <w:lang w:val="en-GB"/>
        </w:rPr>
        <w:t xml:space="preserve">with </w:t>
      </w:r>
      <w:r w:rsidRPr="009477A9">
        <w:rPr>
          <w:rFonts w:ascii="Calibri" w:hAnsi="Calibri" w:cs="Calibri"/>
          <w:b/>
          <w:i/>
          <w:iCs/>
          <w:lang w:val="en-GB"/>
        </w:rPr>
        <w:t>Anywhere Métiers d'Art Azur</w:t>
      </w:r>
      <w:r w:rsidR="009477A9">
        <w:rPr>
          <w:rFonts w:ascii="Calibri" w:hAnsi="Calibri" w:cs="Calibri"/>
          <w:b/>
          <w:i/>
          <w:iCs/>
          <w:lang w:val="en-GB"/>
        </w:rPr>
        <w:t>,</w:t>
      </w:r>
      <w:r w:rsidRPr="00476976">
        <w:rPr>
          <w:rFonts w:ascii="Calibri" w:hAnsi="Calibri" w:cs="Calibri"/>
          <w:b/>
          <w:lang w:val="en-GB"/>
        </w:rPr>
        <w:t xml:space="preserve"> a timepiece designed to </w:t>
      </w:r>
      <w:r w:rsidR="009477A9">
        <w:rPr>
          <w:rFonts w:ascii="Calibri" w:hAnsi="Calibri" w:cs="Calibri"/>
          <w:b/>
          <w:lang w:val="en-GB"/>
        </w:rPr>
        <w:t>captivate</w:t>
      </w:r>
      <w:r w:rsidRPr="00476976">
        <w:rPr>
          <w:rFonts w:ascii="Calibri" w:hAnsi="Calibri" w:cs="Calibri"/>
          <w:b/>
          <w:lang w:val="en-GB"/>
        </w:rPr>
        <w:t xml:space="preserve"> collectors and lovers of rare refinements</w:t>
      </w:r>
      <w:r w:rsidR="00C11FCF">
        <w:rPr>
          <w:rFonts w:ascii="Calibri" w:hAnsi="Calibri" w:cs="Calibri"/>
          <w:b/>
          <w:lang w:val="en-GB"/>
        </w:rPr>
        <w:t>, one that</w:t>
      </w:r>
      <w:r w:rsidRPr="00476976">
        <w:rPr>
          <w:rFonts w:ascii="Calibri" w:hAnsi="Calibri" w:cs="Calibri"/>
          <w:b/>
          <w:lang w:val="en-GB"/>
        </w:rPr>
        <w:t xml:space="preserve"> </w:t>
      </w:r>
      <w:r w:rsidR="00C11FCF">
        <w:rPr>
          <w:rFonts w:ascii="Calibri" w:hAnsi="Calibri" w:cs="Calibri"/>
          <w:b/>
          <w:lang w:val="en-GB"/>
        </w:rPr>
        <w:t xml:space="preserve">offers </w:t>
      </w:r>
      <w:r w:rsidRPr="00476976">
        <w:rPr>
          <w:rFonts w:ascii="Calibri" w:hAnsi="Calibri" w:cs="Calibri"/>
          <w:b/>
          <w:lang w:val="en-GB"/>
        </w:rPr>
        <w:t>a singular complication</w:t>
      </w:r>
      <w:r w:rsidR="009477A9">
        <w:rPr>
          <w:rFonts w:ascii="Calibri" w:hAnsi="Calibri" w:cs="Calibri"/>
          <w:b/>
          <w:lang w:val="en-GB"/>
        </w:rPr>
        <w:t>:</w:t>
      </w:r>
      <w:r w:rsidRPr="00476976">
        <w:rPr>
          <w:rFonts w:ascii="Calibri" w:hAnsi="Calibri" w:cs="Calibri"/>
          <w:b/>
          <w:lang w:val="en-GB"/>
        </w:rPr>
        <w:t xml:space="preserve"> the indication of sunrise and sunset, at the precise location chosen by the </w:t>
      </w:r>
      <w:r w:rsidR="00C11FCF">
        <w:rPr>
          <w:rFonts w:ascii="Calibri" w:hAnsi="Calibri" w:cs="Calibri"/>
          <w:b/>
          <w:lang w:val="en-GB"/>
        </w:rPr>
        <w:t>wearer</w:t>
      </w:r>
      <w:r w:rsidR="009477A9">
        <w:rPr>
          <w:rFonts w:ascii="Calibri" w:hAnsi="Calibri" w:cs="Calibri"/>
          <w:b/>
          <w:lang w:val="en-GB"/>
        </w:rPr>
        <w:t>,</w:t>
      </w:r>
      <w:r w:rsidRPr="00476976">
        <w:rPr>
          <w:rFonts w:ascii="Calibri" w:hAnsi="Calibri" w:cs="Calibri"/>
          <w:b/>
          <w:lang w:val="en-GB"/>
        </w:rPr>
        <w:t xml:space="preserve"> anywhere in the world.</w:t>
      </w:r>
    </w:p>
    <w:p w14:paraId="32797766" w14:textId="77777777" w:rsidR="006856CF" w:rsidRPr="00476976" w:rsidRDefault="006856CF" w:rsidP="00234683">
      <w:pPr>
        <w:spacing w:after="0" w:line="240" w:lineRule="auto"/>
        <w:jc w:val="both"/>
        <w:rPr>
          <w:rFonts w:ascii="Calibri" w:hAnsi="Calibri" w:cs="Calibri"/>
          <w:b/>
          <w:lang w:val="en-GB"/>
        </w:rPr>
      </w:pPr>
    </w:p>
    <w:p w14:paraId="1213F53E" w14:textId="76D0017A" w:rsidR="00587D34" w:rsidRPr="00476976" w:rsidRDefault="002623C5" w:rsidP="00234683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lang w:val="en-GB"/>
        </w:rPr>
      </w:pPr>
      <w:r w:rsidRPr="00476976">
        <w:rPr>
          <w:rFonts w:cstheme="minorHAnsi"/>
          <w:b/>
          <w:bCs/>
          <w:lang w:val="en-GB"/>
        </w:rPr>
        <w:t>Whil</w:t>
      </w:r>
      <w:r w:rsidR="009477A9">
        <w:rPr>
          <w:rFonts w:cstheme="minorHAnsi"/>
          <w:b/>
          <w:bCs/>
          <w:lang w:val="en-GB"/>
        </w:rPr>
        <w:t>st</w:t>
      </w:r>
      <w:r w:rsidRPr="00476976">
        <w:rPr>
          <w:rFonts w:cstheme="minorHAnsi"/>
          <w:b/>
          <w:bCs/>
          <w:lang w:val="en-GB"/>
        </w:rPr>
        <w:t xml:space="preserve"> th</w:t>
      </w:r>
      <w:r w:rsidR="009477A9">
        <w:rPr>
          <w:rFonts w:cstheme="minorHAnsi"/>
          <w:b/>
          <w:bCs/>
          <w:lang w:val="en-GB"/>
        </w:rPr>
        <w:t>is</w:t>
      </w:r>
      <w:r w:rsidRPr="00476976">
        <w:rPr>
          <w:rFonts w:cstheme="minorHAnsi"/>
          <w:b/>
          <w:bCs/>
          <w:lang w:val="en-GB"/>
        </w:rPr>
        <w:t xml:space="preserve"> </w:t>
      </w:r>
      <w:r w:rsidRPr="00293E91">
        <w:rPr>
          <w:rFonts w:cstheme="minorHAnsi"/>
          <w:b/>
          <w:bCs/>
          <w:i/>
          <w:iCs/>
          <w:lang w:val="en-GB"/>
        </w:rPr>
        <w:t>hyper</w:t>
      </w:r>
      <w:r w:rsidR="00293E91">
        <w:rPr>
          <w:rFonts w:cstheme="minorHAnsi"/>
          <w:b/>
          <w:bCs/>
          <w:i/>
          <w:iCs/>
          <w:lang w:val="en-GB"/>
        </w:rPr>
        <w:t xml:space="preserve"> </w:t>
      </w:r>
      <w:r w:rsidRPr="00293E91">
        <w:rPr>
          <w:rFonts w:cstheme="minorHAnsi"/>
          <w:b/>
          <w:bCs/>
          <w:i/>
          <w:iCs/>
          <w:lang w:val="en-GB"/>
        </w:rPr>
        <w:t>complication</w:t>
      </w:r>
      <w:r w:rsidRPr="00476976">
        <w:rPr>
          <w:rFonts w:cstheme="minorHAnsi"/>
          <w:b/>
          <w:bCs/>
          <w:lang w:val="en-GB"/>
        </w:rPr>
        <w:t>, a tailor</w:t>
      </w:r>
      <w:r w:rsidR="009477A9">
        <w:rPr>
          <w:rFonts w:cstheme="minorHAnsi"/>
          <w:b/>
          <w:bCs/>
          <w:lang w:val="en-GB"/>
        </w:rPr>
        <w:t>ed</w:t>
      </w:r>
      <w:r w:rsidRPr="00476976">
        <w:rPr>
          <w:rFonts w:cstheme="minorHAnsi"/>
          <w:b/>
          <w:bCs/>
          <w:lang w:val="en-GB"/>
        </w:rPr>
        <w:t xml:space="preserve"> ephemeris intimately linked to its wearer, distinguishe</w:t>
      </w:r>
      <w:r w:rsidR="009477A9">
        <w:rPr>
          <w:rFonts w:cstheme="minorHAnsi"/>
          <w:b/>
          <w:bCs/>
          <w:lang w:val="en-GB"/>
        </w:rPr>
        <w:t xml:space="preserve">s itself </w:t>
      </w:r>
      <w:r w:rsidRPr="00476976">
        <w:rPr>
          <w:rFonts w:cstheme="minorHAnsi"/>
          <w:b/>
          <w:bCs/>
          <w:lang w:val="en-GB"/>
        </w:rPr>
        <w:t xml:space="preserve">by its ingenuity, the </w:t>
      </w:r>
      <w:r w:rsidRPr="009477A9">
        <w:rPr>
          <w:rFonts w:cstheme="minorHAnsi"/>
          <w:b/>
          <w:bCs/>
          <w:i/>
          <w:iCs/>
          <w:lang w:val="en-GB"/>
        </w:rPr>
        <w:t>finesse</w:t>
      </w:r>
      <w:r w:rsidRPr="00476976">
        <w:rPr>
          <w:rFonts w:cstheme="minorHAnsi"/>
          <w:b/>
          <w:bCs/>
          <w:lang w:val="en-GB"/>
        </w:rPr>
        <w:t xml:space="preserve"> of </w:t>
      </w:r>
      <w:r w:rsidR="009477A9">
        <w:rPr>
          <w:rFonts w:cstheme="minorHAnsi"/>
          <w:b/>
          <w:bCs/>
          <w:lang w:val="en-GB"/>
        </w:rPr>
        <w:t>the</w:t>
      </w:r>
      <w:r w:rsidRPr="00476976">
        <w:rPr>
          <w:rFonts w:cstheme="minorHAnsi"/>
          <w:b/>
          <w:bCs/>
          <w:lang w:val="en-GB"/>
        </w:rPr>
        <w:t xml:space="preserve"> dial echoes the miniature painting techniques of master enamellers of centuries</w:t>
      </w:r>
      <w:r w:rsidR="00C11FCF">
        <w:rPr>
          <w:rFonts w:cstheme="minorHAnsi"/>
          <w:b/>
          <w:bCs/>
          <w:lang w:val="en-GB"/>
        </w:rPr>
        <w:t xml:space="preserve"> </w:t>
      </w:r>
      <w:r w:rsidR="00C11FCF" w:rsidRPr="00476976">
        <w:rPr>
          <w:rFonts w:cstheme="minorHAnsi"/>
          <w:b/>
          <w:bCs/>
          <w:lang w:val="en-GB"/>
        </w:rPr>
        <w:t>past</w:t>
      </w:r>
      <w:r w:rsidRPr="00476976">
        <w:rPr>
          <w:rFonts w:cstheme="minorHAnsi"/>
          <w:b/>
          <w:bCs/>
          <w:lang w:val="en-GB"/>
        </w:rPr>
        <w:t xml:space="preserve">. The harmonious curves of the case and the contemporary </w:t>
      </w:r>
      <w:r w:rsidR="00C11FCF">
        <w:rPr>
          <w:rFonts w:cstheme="minorHAnsi"/>
          <w:b/>
          <w:bCs/>
          <w:lang w:val="en-GB"/>
        </w:rPr>
        <w:t xml:space="preserve">sense of balance that emanates from the </w:t>
      </w:r>
      <w:r w:rsidRPr="00476976">
        <w:rPr>
          <w:rFonts w:cstheme="minorHAnsi"/>
          <w:b/>
          <w:bCs/>
          <w:lang w:val="en-GB"/>
        </w:rPr>
        <w:t xml:space="preserve">whole make </w:t>
      </w:r>
      <w:r w:rsidR="009477A9">
        <w:rPr>
          <w:rFonts w:cstheme="minorHAnsi"/>
          <w:b/>
          <w:bCs/>
          <w:lang w:val="en-GB"/>
        </w:rPr>
        <w:t>this</w:t>
      </w:r>
      <w:r w:rsidRPr="00476976">
        <w:rPr>
          <w:rFonts w:cstheme="minorHAnsi"/>
          <w:b/>
          <w:bCs/>
          <w:lang w:val="en-GB"/>
        </w:rPr>
        <w:t xml:space="preserve"> a unique </w:t>
      </w:r>
      <w:r w:rsidR="009477A9">
        <w:rPr>
          <w:rFonts w:cstheme="minorHAnsi"/>
          <w:b/>
          <w:bCs/>
          <w:lang w:val="en-GB"/>
        </w:rPr>
        <w:t>time</w:t>
      </w:r>
      <w:r w:rsidR="00C11FCF">
        <w:rPr>
          <w:rFonts w:cstheme="minorHAnsi"/>
          <w:b/>
          <w:bCs/>
          <w:lang w:val="en-GB"/>
        </w:rPr>
        <w:t>keeper:</w:t>
      </w:r>
      <w:r w:rsidRPr="00476976">
        <w:rPr>
          <w:rFonts w:cstheme="minorHAnsi"/>
          <w:b/>
          <w:bCs/>
          <w:lang w:val="en-GB"/>
        </w:rPr>
        <w:t xml:space="preserve"> </w:t>
      </w:r>
      <w:r w:rsidR="00C11FCF">
        <w:rPr>
          <w:rFonts w:cstheme="minorHAnsi"/>
          <w:b/>
          <w:bCs/>
          <w:lang w:val="en-GB"/>
        </w:rPr>
        <w:t>a</w:t>
      </w:r>
      <w:r w:rsidRPr="00476976">
        <w:rPr>
          <w:rFonts w:cstheme="minorHAnsi"/>
          <w:b/>
          <w:bCs/>
          <w:lang w:val="en-GB"/>
        </w:rPr>
        <w:t xml:space="preserve">n elegant </w:t>
      </w:r>
      <w:r w:rsidR="009477A9">
        <w:rPr>
          <w:rFonts w:cstheme="minorHAnsi"/>
          <w:b/>
          <w:bCs/>
          <w:lang w:val="en-GB"/>
        </w:rPr>
        <w:t>watch</w:t>
      </w:r>
      <w:r w:rsidRPr="00476976">
        <w:rPr>
          <w:rFonts w:cstheme="minorHAnsi"/>
          <w:b/>
          <w:bCs/>
          <w:lang w:val="en-GB"/>
        </w:rPr>
        <w:t xml:space="preserve"> that </w:t>
      </w:r>
      <w:r w:rsidR="009477A9">
        <w:rPr>
          <w:rFonts w:cstheme="minorHAnsi"/>
          <w:b/>
          <w:bCs/>
          <w:lang w:val="en-GB"/>
        </w:rPr>
        <w:t>yet</w:t>
      </w:r>
      <w:r w:rsidRPr="00476976">
        <w:rPr>
          <w:rFonts w:cstheme="minorHAnsi"/>
          <w:b/>
          <w:bCs/>
          <w:lang w:val="en-GB"/>
        </w:rPr>
        <w:t xml:space="preserve"> again demonstrates, through hand-finishing</w:t>
      </w:r>
      <w:r w:rsidR="009477A9">
        <w:rPr>
          <w:rFonts w:cstheme="minorHAnsi"/>
          <w:b/>
          <w:bCs/>
          <w:lang w:val="en-GB"/>
        </w:rPr>
        <w:t xml:space="preserve"> </w:t>
      </w:r>
      <w:r w:rsidR="00C11FCF">
        <w:rPr>
          <w:rFonts w:cstheme="minorHAnsi"/>
          <w:b/>
          <w:bCs/>
          <w:lang w:val="en-GB"/>
        </w:rPr>
        <w:t xml:space="preserve">artistry </w:t>
      </w:r>
      <w:r w:rsidR="009477A9">
        <w:rPr>
          <w:rFonts w:cstheme="minorHAnsi"/>
          <w:b/>
          <w:bCs/>
          <w:lang w:val="en-GB"/>
        </w:rPr>
        <w:t xml:space="preserve">taken to </w:t>
      </w:r>
      <w:r w:rsidR="00C11FCF">
        <w:rPr>
          <w:rFonts w:cstheme="minorHAnsi"/>
          <w:b/>
          <w:bCs/>
          <w:lang w:val="en-GB"/>
        </w:rPr>
        <w:t>new heights</w:t>
      </w:r>
      <w:r w:rsidRPr="00476976">
        <w:rPr>
          <w:rFonts w:cstheme="minorHAnsi"/>
          <w:b/>
          <w:bCs/>
          <w:lang w:val="en-GB"/>
        </w:rPr>
        <w:t xml:space="preserve">, </w:t>
      </w:r>
      <w:r w:rsidR="009477A9">
        <w:rPr>
          <w:rFonts w:cstheme="minorHAnsi"/>
          <w:b/>
          <w:bCs/>
          <w:lang w:val="en-GB"/>
        </w:rPr>
        <w:t xml:space="preserve">all </w:t>
      </w:r>
      <w:r w:rsidRPr="00476976">
        <w:rPr>
          <w:rFonts w:cstheme="minorHAnsi"/>
          <w:b/>
          <w:bCs/>
          <w:lang w:val="en-GB"/>
        </w:rPr>
        <w:t xml:space="preserve">the </w:t>
      </w:r>
      <w:r w:rsidR="009477A9" w:rsidRPr="009477A9">
        <w:rPr>
          <w:rFonts w:cstheme="minorHAnsi"/>
          <w:b/>
          <w:bCs/>
          <w:i/>
          <w:iCs/>
          <w:lang w:val="en-GB"/>
        </w:rPr>
        <w:t>savoir-faire</w:t>
      </w:r>
      <w:r w:rsidR="009477A9">
        <w:rPr>
          <w:rFonts w:cstheme="minorHAnsi"/>
          <w:b/>
          <w:bCs/>
          <w:lang w:val="en-GB"/>
        </w:rPr>
        <w:t xml:space="preserve"> of </w:t>
      </w:r>
      <w:r w:rsidRPr="00476976">
        <w:rPr>
          <w:rFonts w:cstheme="minorHAnsi"/>
          <w:b/>
          <w:bCs/>
          <w:lang w:val="en-GB"/>
        </w:rPr>
        <w:t>the independent Swiss watchmaker.</w:t>
      </w:r>
    </w:p>
    <w:p w14:paraId="7C057B02" w14:textId="77777777" w:rsidR="00BF04D2" w:rsidRPr="00476976" w:rsidRDefault="00BF04D2" w:rsidP="00234683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  <w:lang w:val="en-GB"/>
        </w:rPr>
      </w:pPr>
      <w:r w:rsidRPr="00476976">
        <w:rPr>
          <w:rFonts w:ascii="Calibri" w:hAnsi="Calibri" w:cs="Calibri"/>
          <w:b/>
          <w:sz w:val="20"/>
          <w:szCs w:val="20"/>
          <w:lang w:val="en-GB"/>
        </w:rPr>
        <w:t>_________________________</w:t>
      </w:r>
    </w:p>
    <w:p w14:paraId="73735140" w14:textId="77777777" w:rsidR="00B003E2" w:rsidRPr="00476976" w:rsidRDefault="00B003E2" w:rsidP="00234683">
      <w:pPr>
        <w:spacing w:after="0" w:line="240" w:lineRule="auto"/>
        <w:rPr>
          <w:rFonts w:ascii="Calibri" w:hAnsi="Calibri" w:cs="Calibri"/>
          <w:b/>
          <w:lang w:val="en-GB"/>
        </w:rPr>
      </w:pPr>
    </w:p>
    <w:p w14:paraId="228746A8" w14:textId="3AE168A7" w:rsidR="00234683" w:rsidRPr="00476976" w:rsidRDefault="00234683" w:rsidP="00234683">
      <w:pPr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74789A31" w14:textId="77777777" w:rsidR="00F46FD1" w:rsidRPr="00476976" w:rsidRDefault="00F46FD1" w:rsidP="00234683">
      <w:pPr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631D01DF" w14:textId="0607F4FD" w:rsidR="00BF04D2" w:rsidRPr="00476976" w:rsidRDefault="009477A9" w:rsidP="006856CF">
      <w:pPr>
        <w:spacing w:after="0" w:line="240" w:lineRule="auto"/>
        <w:jc w:val="both"/>
        <w:rPr>
          <w:rFonts w:ascii="Calibri" w:hAnsi="Calibri" w:cs="Calibri"/>
          <w:lang w:val="en-GB"/>
        </w:rPr>
      </w:pPr>
      <w:r w:rsidRPr="009477A9">
        <w:rPr>
          <w:rFonts w:ascii="Calibri" w:hAnsi="Calibri" w:cs="Calibri"/>
          <w:lang w:val="en-GB"/>
        </w:rPr>
        <w:t>What if you could tell the exact time of sunrise or sunset at any location on the planet? Wherever you happen to be – or imagine yourself to be. Truly anywhere</w:t>
      </w:r>
      <w:r w:rsidR="00D03607">
        <w:rPr>
          <w:rFonts w:ascii="Calibri" w:hAnsi="Calibri" w:cs="Calibri"/>
          <w:lang w:val="en-GB"/>
        </w:rPr>
        <w:t xml:space="preserve"> on Earth</w:t>
      </w:r>
      <w:r w:rsidRPr="009477A9">
        <w:rPr>
          <w:rFonts w:ascii="Calibri" w:hAnsi="Calibri" w:cs="Calibri"/>
          <w:lang w:val="en-GB"/>
        </w:rPr>
        <w:t>.</w:t>
      </w:r>
      <w:r w:rsidR="002623C5" w:rsidRPr="00476976">
        <w:rPr>
          <w:rFonts w:ascii="Calibri" w:hAnsi="Calibri" w:cs="Calibri"/>
          <w:lang w:val="en-GB"/>
        </w:rPr>
        <w:t xml:space="preserve"> </w:t>
      </w:r>
      <w:r w:rsidR="002623C5" w:rsidRPr="009477A9">
        <w:rPr>
          <w:rFonts w:ascii="Calibri" w:hAnsi="Calibri" w:cs="Calibri"/>
          <w:i/>
          <w:iCs/>
          <w:lang w:val="en-GB"/>
        </w:rPr>
        <w:t>Anywhere</w:t>
      </w:r>
      <w:r w:rsidR="002623C5" w:rsidRPr="00476976">
        <w:rPr>
          <w:rFonts w:ascii="Calibri" w:hAnsi="Calibri" w:cs="Calibri"/>
          <w:lang w:val="en-GB"/>
        </w:rPr>
        <w:t xml:space="preserve"> is </w:t>
      </w:r>
      <w:r w:rsidR="00D03607">
        <w:rPr>
          <w:rFonts w:ascii="Calibri" w:hAnsi="Calibri" w:cs="Calibri"/>
          <w:lang w:val="en-GB"/>
        </w:rPr>
        <w:t xml:space="preserve">an </w:t>
      </w:r>
      <w:r w:rsidR="006E6DC4">
        <w:rPr>
          <w:rFonts w:ascii="Calibri" w:hAnsi="Calibri" w:cs="Calibri"/>
          <w:lang w:val="en-GB"/>
        </w:rPr>
        <w:t xml:space="preserve">unprecedented </w:t>
      </w:r>
      <w:r w:rsidR="002623C5" w:rsidRPr="00476976">
        <w:rPr>
          <w:rFonts w:ascii="Calibri" w:hAnsi="Calibri" w:cs="Calibri"/>
          <w:lang w:val="en-GB"/>
        </w:rPr>
        <w:t xml:space="preserve">complication in the world of fine watchmaking. </w:t>
      </w:r>
      <w:r w:rsidR="002623C5" w:rsidRPr="009477A9">
        <w:rPr>
          <w:rFonts w:ascii="Calibri" w:hAnsi="Calibri" w:cs="Calibri"/>
          <w:i/>
          <w:iCs/>
          <w:lang w:val="en-GB"/>
        </w:rPr>
        <w:t>Anywhere</w:t>
      </w:r>
      <w:r w:rsidR="002623C5" w:rsidRPr="00476976">
        <w:rPr>
          <w:rFonts w:ascii="Calibri" w:hAnsi="Calibri" w:cs="Calibri"/>
          <w:lang w:val="en-GB"/>
        </w:rPr>
        <w:t xml:space="preserve"> </w:t>
      </w:r>
      <w:r w:rsidR="00D03607">
        <w:rPr>
          <w:rFonts w:ascii="Calibri" w:hAnsi="Calibri" w:cs="Calibri"/>
          <w:lang w:val="en-GB"/>
        </w:rPr>
        <w:t xml:space="preserve">tells </w:t>
      </w:r>
      <w:r w:rsidR="002623C5" w:rsidRPr="00476976">
        <w:rPr>
          <w:rFonts w:ascii="Calibri" w:hAnsi="Calibri" w:cs="Calibri"/>
          <w:lang w:val="en-GB"/>
        </w:rPr>
        <w:t xml:space="preserve">the time of our intimate relationship with </w:t>
      </w:r>
      <w:r w:rsidR="006E6DC4">
        <w:rPr>
          <w:rFonts w:ascii="Calibri" w:hAnsi="Calibri" w:cs="Calibri"/>
          <w:lang w:val="en-GB"/>
        </w:rPr>
        <w:t>E</w:t>
      </w:r>
      <w:r w:rsidR="002623C5" w:rsidRPr="00476976">
        <w:rPr>
          <w:rFonts w:ascii="Calibri" w:hAnsi="Calibri" w:cs="Calibri"/>
          <w:lang w:val="en-GB"/>
        </w:rPr>
        <w:t>arth</w:t>
      </w:r>
      <w:r w:rsidR="00D03607">
        <w:rPr>
          <w:rFonts w:ascii="Calibri" w:hAnsi="Calibri" w:cs="Calibri"/>
          <w:lang w:val="en-GB"/>
        </w:rPr>
        <w:t>, with our place on it</w:t>
      </w:r>
      <w:r w:rsidR="002623C5" w:rsidRPr="00476976">
        <w:rPr>
          <w:rFonts w:ascii="Calibri" w:hAnsi="Calibri" w:cs="Calibri"/>
          <w:lang w:val="en-GB"/>
        </w:rPr>
        <w:t xml:space="preserve">. </w:t>
      </w:r>
      <w:r w:rsidR="00D03607">
        <w:rPr>
          <w:rFonts w:ascii="Calibri" w:hAnsi="Calibri" w:cs="Calibri"/>
          <w:lang w:val="en-GB"/>
        </w:rPr>
        <w:t>Because, a</w:t>
      </w:r>
      <w:r w:rsidR="002623C5" w:rsidRPr="00476976">
        <w:rPr>
          <w:rFonts w:ascii="Calibri" w:hAnsi="Calibri" w:cs="Calibri"/>
          <w:lang w:val="en-GB"/>
        </w:rPr>
        <w:t xml:space="preserve">t the end of the day, there is no place more important than </w:t>
      </w:r>
      <w:r w:rsidR="006E6DC4">
        <w:rPr>
          <w:rFonts w:ascii="Calibri" w:hAnsi="Calibri" w:cs="Calibri"/>
          <w:lang w:val="en-GB"/>
        </w:rPr>
        <w:t>yours</w:t>
      </w:r>
      <w:r w:rsidR="002623C5" w:rsidRPr="00476976">
        <w:rPr>
          <w:rFonts w:ascii="Calibri" w:hAnsi="Calibri" w:cs="Calibri"/>
          <w:lang w:val="en-GB"/>
        </w:rPr>
        <w:t xml:space="preserve">, </w:t>
      </w:r>
      <w:r w:rsidR="006E6DC4">
        <w:rPr>
          <w:rFonts w:ascii="Calibri" w:hAnsi="Calibri" w:cs="Calibri"/>
          <w:lang w:val="en-GB"/>
        </w:rPr>
        <w:t xml:space="preserve">the one </w:t>
      </w:r>
      <w:r w:rsidR="002623C5" w:rsidRPr="00476976">
        <w:rPr>
          <w:rFonts w:ascii="Calibri" w:hAnsi="Calibri" w:cs="Calibri"/>
          <w:lang w:val="en-GB"/>
        </w:rPr>
        <w:t>you</w:t>
      </w:r>
      <w:r w:rsidR="006E6DC4">
        <w:rPr>
          <w:rFonts w:ascii="Calibri" w:hAnsi="Calibri" w:cs="Calibri"/>
          <w:lang w:val="en-GB"/>
        </w:rPr>
        <w:t xml:space="preserve"> see</w:t>
      </w:r>
      <w:r w:rsidR="002623C5" w:rsidRPr="00476976">
        <w:rPr>
          <w:rFonts w:ascii="Calibri" w:hAnsi="Calibri" w:cs="Calibri"/>
          <w:lang w:val="en-GB"/>
        </w:rPr>
        <w:t xml:space="preserve">, </w:t>
      </w:r>
      <w:r w:rsidR="00D03607">
        <w:rPr>
          <w:rFonts w:ascii="Calibri" w:hAnsi="Calibri" w:cs="Calibri"/>
          <w:lang w:val="en-GB"/>
        </w:rPr>
        <w:t xml:space="preserve">where you are or in your mind’s eye, </w:t>
      </w:r>
      <w:r w:rsidR="002623C5" w:rsidRPr="00476976">
        <w:rPr>
          <w:rFonts w:ascii="Calibri" w:hAnsi="Calibri" w:cs="Calibri"/>
          <w:lang w:val="en-GB"/>
        </w:rPr>
        <w:t xml:space="preserve">or </w:t>
      </w:r>
      <w:r w:rsidR="006E6DC4">
        <w:rPr>
          <w:rFonts w:ascii="Calibri" w:hAnsi="Calibri" w:cs="Calibri"/>
          <w:lang w:val="en-GB"/>
        </w:rPr>
        <w:t xml:space="preserve">in your </w:t>
      </w:r>
      <w:r w:rsidR="002623C5" w:rsidRPr="00476976">
        <w:rPr>
          <w:rFonts w:ascii="Calibri" w:hAnsi="Calibri" w:cs="Calibri"/>
          <w:lang w:val="en-GB"/>
        </w:rPr>
        <w:t>heart.</w:t>
      </w:r>
    </w:p>
    <w:p w14:paraId="500DCDBC" w14:textId="77777777" w:rsidR="00F46FD1" w:rsidRPr="00476976" w:rsidRDefault="00F46FD1" w:rsidP="006856CF">
      <w:pPr>
        <w:spacing w:after="0" w:line="240" w:lineRule="auto"/>
        <w:jc w:val="both"/>
        <w:rPr>
          <w:rFonts w:ascii="Calibri" w:hAnsi="Calibri" w:cs="Calibri"/>
          <w:lang w:val="en-GB"/>
        </w:rPr>
      </w:pPr>
    </w:p>
    <w:p w14:paraId="564BBAB3" w14:textId="70912D2C" w:rsidR="00BF04D2" w:rsidRPr="00476976" w:rsidRDefault="007B5429" w:rsidP="006856CF">
      <w:pPr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b/>
          <w:bCs/>
          <w:color w:val="000000"/>
          <w:lang w:val="en-GB"/>
        </w:rPr>
        <w:t xml:space="preserve">This watch is a hyper </w:t>
      </w:r>
      <w:r w:rsidR="00BF04D2" w:rsidRPr="00476976">
        <w:rPr>
          <w:rFonts w:ascii="Calibri" w:hAnsi="Calibri" w:cs="Calibri"/>
          <w:b/>
          <w:bCs/>
          <w:color w:val="000000"/>
          <w:lang w:val="en-GB"/>
        </w:rPr>
        <w:t xml:space="preserve">complication, </w:t>
      </w:r>
      <w:r>
        <w:rPr>
          <w:rFonts w:ascii="Calibri" w:hAnsi="Calibri" w:cs="Calibri"/>
          <w:b/>
          <w:bCs/>
          <w:color w:val="000000"/>
          <w:lang w:val="en-GB"/>
        </w:rPr>
        <w:t>an ephemeris intimately linked to its wearer</w:t>
      </w:r>
      <w:r w:rsidR="00BF04D2" w:rsidRPr="00476976">
        <w:rPr>
          <w:rFonts w:ascii="Calibri" w:hAnsi="Calibri" w:cs="Calibri"/>
          <w:b/>
          <w:bCs/>
          <w:color w:val="000000"/>
          <w:lang w:val="en-GB"/>
        </w:rPr>
        <w:t>.</w:t>
      </w:r>
    </w:p>
    <w:p w14:paraId="62037A56" w14:textId="77777777" w:rsidR="00234683" w:rsidRPr="00476976" w:rsidRDefault="00234683" w:rsidP="006856CF">
      <w:pPr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</w:p>
    <w:p w14:paraId="324642C4" w14:textId="040BEA48" w:rsidR="00BF04D2" w:rsidRPr="00476976" w:rsidRDefault="00476976" w:rsidP="006856CF">
      <w:pPr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  <w:r w:rsidRPr="00476976">
        <w:rPr>
          <w:rFonts w:ascii="Calibri" w:hAnsi="Calibri" w:cs="Calibri"/>
          <w:color w:val="000000"/>
          <w:lang w:val="en-GB"/>
        </w:rPr>
        <w:t xml:space="preserve">Rémi Maillat is a watchmaking engineer and </w:t>
      </w:r>
      <w:r w:rsidR="00BB452A">
        <w:rPr>
          <w:rFonts w:ascii="Calibri" w:hAnsi="Calibri" w:cs="Calibri"/>
          <w:color w:val="000000"/>
          <w:lang w:val="en-GB"/>
        </w:rPr>
        <w:t xml:space="preserve">the </w:t>
      </w:r>
      <w:r w:rsidRPr="00476976">
        <w:rPr>
          <w:rFonts w:ascii="Calibri" w:hAnsi="Calibri" w:cs="Calibri"/>
          <w:color w:val="000000"/>
          <w:lang w:val="en-GB"/>
        </w:rPr>
        <w:t xml:space="preserve">founder of </w:t>
      </w:r>
      <w:r w:rsidR="00BB452A">
        <w:rPr>
          <w:rFonts w:ascii="Calibri" w:hAnsi="Calibri" w:cs="Calibri"/>
          <w:color w:val="000000"/>
          <w:lang w:val="en-GB"/>
        </w:rPr>
        <w:t>Krayon</w:t>
      </w:r>
      <w:r w:rsidRPr="00476976">
        <w:rPr>
          <w:rFonts w:ascii="Calibri" w:hAnsi="Calibri" w:cs="Calibri"/>
          <w:color w:val="000000"/>
          <w:lang w:val="en-GB"/>
        </w:rPr>
        <w:t xml:space="preserve">. With the tip of his pencil, he transforms </w:t>
      </w:r>
      <w:r w:rsidR="00BB452A">
        <w:rPr>
          <w:rFonts w:ascii="Calibri" w:hAnsi="Calibri" w:cs="Calibri"/>
          <w:color w:val="000000"/>
          <w:lang w:val="en-GB"/>
        </w:rPr>
        <w:t xml:space="preserve">undreamt of </w:t>
      </w:r>
      <w:r w:rsidRPr="00476976">
        <w:rPr>
          <w:rFonts w:ascii="Calibri" w:hAnsi="Calibri" w:cs="Calibri"/>
          <w:color w:val="000000"/>
          <w:lang w:val="en-GB"/>
        </w:rPr>
        <w:t>concepts into watchmaking</w:t>
      </w:r>
      <w:r w:rsidR="00BB452A">
        <w:rPr>
          <w:rFonts w:ascii="Calibri" w:hAnsi="Calibri" w:cs="Calibri"/>
          <w:color w:val="000000"/>
          <w:lang w:val="en-GB"/>
        </w:rPr>
        <w:t xml:space="preserve"> intricacies</w:t>
      </w:r>
      <w:r w:rsidRPr="00476976">
        <w:rPr>
          <w:rFonts w:ascii="Calibri" w:hAnsi="Calibri" w:cs="Calibri"/>
          <w:color w:val="000000"/>
          <w:lang w:val="en-GB"/>
        </w:rPr>
        <w:t>. His</w:t>
      </w:r>
      <w:r w:rsidR="006E6DC4">
        <w:rPr>
          <w:rFonts w:ascii="Calibri" w:hAnsi="Calibri" w:cs="Calibri"/>
          <w:color w:val="000000"/>
          <w:lang w:val="en-GB"/>
        </w:rPr>
        <w:t xml:space="preserve"> creation,</w:t>
      </w:r>
      <w:r w:rsidRPr="00476976">
        <w:rPr>
          <w:rFonts w:ascii="Calibri" w:hAnsi="Calibri" w:cs="Calibri"/>
          <w:color w:val="000000"/>
          <w:lang w:val="en-GB"/>
        </w:rPr>
        <w:t xml:space="preserve"> </w:t>
      </w:r>
      <w:r w:rsidRPr="006E6DC4">
        <w:rPr>
          <w:rFonts w:ascii="Calibri" w:hAnsi="Calibri" w:cs="Calibri"/>
          <w:i/>
          <w:iCs/>
          <w:color w:val="000000"/>
          <w:lang w:val="en-GB"/>
        </w:rPr>
        <w:t>Anywhere</w:t>
      </w:r>
      <w:r w:rsidR="006E6DC4">
        <w:rPr>
          <w:rFonts w:ascii="Calibri" w:hAnsi="Calibri" w:cs="Calibri"/>
          <w:i/>
          <w:iCs/>
          <w:color w:val="000000"/>
          <w:lang w:val="en-GB"/>
        </w:rPr>
        <w:t>,</w:t>
      </w:r>
      <w:r w:rsidRPr="00476976">
        <w:rPr>
          <w:rFonts w:ascii="Calibri" w:hAnsi="Calibri" w:cs="Calibri"/>
          <w:color w:val="000000"/>
          <w:lang w:val="en-GB"/>
        </w:rPr>
        <w:t xml:space="preserve"> indicates the length of the day and the time at which the sun rises and sets, whil</w:t>
      </w:r>
      <w:r w:rsidR="006E6DC4">
        <w:rPr>
          <w:rFonts w:ascii="Calibri" w:hAnsi="Calibri" w:cs="Calibri"/>
          <w:color w:val="000000"/>
          <w:lang w:val="en-GB"/>
        </w:rPr>
        <w:t>st</w:t>
      </w:r>
      <w:r w:rsidRPr="00476976">
        <w:rPr>
          <w:rFonts w:ascii="Calibri" w:hAnsi="Calibri" w:cs="Calibri"/>
          <w:color w:val="000000"/>
          <w:lang w:val="en-GB"/>
        </w:rPr>
        <w:t xml:space="preserve"> displaying the ephemeris at a point on the globe chosen personally by the wearer of the watch, placing him or her at the centre of a universal and intimate horology. This emotional dimension of time and space, at the </w:t>
      </w:r>
      <w:r w:rsidR="006E6DC4">
        <w:rPr>
          <w:rFonts w:ascii="Calibri" w:hAnsi="Calibri" w:cs="Calibri"/>
          <w:color w:val="000000"/>
          <w:lang w:val="en-GB"/>
        </w:rPr>
        <w:t xml:space="preserve">nexus </w:t>
      </w:r>
      <w:r w:rsidRPr="00476976">
        <w:rPr>
          <w:rFonts w:ascii="Calibri" w:hAnsi="Calibri" w:cs="Calibri"/>
          <w:color w:val="000000"/>
          <w:lang w:val="en-GB"/>
        </w:rPr>
        <w:t xml:space="preserve">of </w:t>
      </w:r>
      <w:r w:rsidR="00F33AE2">
        <w:rPr>
          <w:rFonts w:ascii="Calibri" w:hAnsi="Calibri" w:cs="Calibri"/>
          <w:color w:val="000000"/>
          <w:lang w:val="en-GB"/>
        </w:rPr>
        <w:t>a</w:t>
      </w:r>
      <w:r w:rsidR="00BB452A">
        <w:rPr>
          <w:rFonts w:ascii="Calibri" w:hAnsi="Calibri" w:cs="Calibri"/>
          <w:color w:val="000000"/>
          <w:lang w:val="en-GB"/>
        </w:rPr>
        <w:t xml:space="preserve"> most personal </w:t>
      </w:r>
      <w:r w:rsidR="00F33AE2">
        <w:rPr>
          <w:rFonts w:ascii="Calibri" w:hAnsi="Calibri" w:cs="Calibri"/>
          <w:color w:val="000000"/>
          <w:lang w:val="en-GB"/>
        </w:rPr>
        <w:t xml:space="preserve">sense of place </w:t>
      </w:r>
      <w:r w:rsidRPr="00476976">
        <w:rPr>
          <w:rFonts w:ascii="Calibri" w:hAnsi="Calibri" w:cs="Calibri"/>
          <w:color w:val="000000"/>
          <w:lang w:val="en-GB"/>
        </w:rPr>
        <w:t xml:space="preserve">and concrete geography, is </w:t>
      </w:r>
      <w:r w:rsidR="00F33AE2">
        <w:rPr>
          <w:rFonts w:ascii="Calibri" w:hAnsi="Calibri" w:cs="Calibri"/>
          <w:color w:val="000000"/>
          <w:lang w:val="en-GB"/>
        </w:rPr>
        <w:t xml:space="preserve">what drives </w:t>
      </w:r>
      <w:r w:rsidRPr="00476976">
        <w:rPr>
          <w:rFonts w:ascii="Calibri" w:hAnsi="Calibri" w:cs="Calibri"/>
          <w:color w:val="000000"/>
          <w:lang w:val="en-GB"/>
        </w:rPr>
        <w:t xml:space="preserve">Krayon. </w:t>
      </w:r>
      <w:r w:rsidR="00F33AE2">
        <w:rPr>
          <w:rFonts w:ascii="Calibri" w:hAnsi="Calibri" w:cs="Calibri"/>
          <w:color w:val="000000"/>
          <w:lang w:val="en-GB"/>
        </w:rPr>
        <w:t xml:space="preserve">This </w:t>
      </w:r>
      <w:r w:rsidRPr="00476976">
        <w:rPr>
          <w:rFonts w:ascii="Calibri" w:hAnsi="Calibri" w:cs="Calibri"/>
          <w:color w:val="000000"/>
          <w:lang w:val="en-GB"/>
        </w:rPr>
        <w:t xml:space="preserve">interpretation of time takes the form of a watch that goes beyond convention and habit. It is like </w:t>
      </w:r>
      <w:r w:rsidR="00BB452A">
        <w:rPr>
          <w:rFonts w:ascii="Calibri" w:hAnsi="Calibri" w:cs="Calibri"/>
          <w:color w:val="000000"/>
          <w:lang w:val="en-GB"/>
        </w:rPr>
        <w:t xml:space="preserve">every </w:t>
      </w:r>
      <w:r w:rsidR="00F33AE2">
        <w:rPr>
          <w:rFonts w:ascii="Calibri" w:hAnsi="Calibri" w:cs="Calibri"/>
          <w:color w:val="000000"/>
          <w:lang w:val="en-GB"/>
        </w:rPr>
        <w:t xml:space="preserve">dawn </w:t>
      </w:r>
      <w:r w:rsidRPr="00476976">
        <w:rPr>
          <w:rFonts w:ascii="Calibri" w:hAnsi="Calibri" w:cs="Calibri"/>
          <w:color w:val="000000"/>
          <w:lang w:val="en-GB"/>
        </w:rPr>
        <w:t xml:space="preserve">and </w:t>
      </w:r>
      <w:r w:rsidR="00BB452A">
        <w:rPr>
          <w:rFonts w:ascii="Calibri" w:hAnsi="Calibri" w:cs="Calibri"/>
          <w:color w:val="000000"/>
          <w:lang w:val="en-GB"/>
        </w:rPr>
        <w:t xml:space="preserve">every </w:t>
      </w:r>
      <w:r w:rsidR="00441AE3">
        <w:rPr>
          <w:rFonts w:ascii="Calibri" w:hAnsi="Calibri" w:cs="Calibri"/>
          <w:color w:val="000000"/>
          <w:lang w:val="en-GB"/>
        </w:rPr>
        <w:t>dusk</w:t>
      </w:r>
      <w:r w:rsidRPr="00476976">
        <w:rPr>
          <w:rFonts w:ascii="Calibri" w:hAnsi="Calibri" w:cs="Calibri"/>
          <w:color w:val="000000"/>
          <w:lang w:val="en-GB"/>
        </w:rPr>
        <w:t xml:space="preserve">, never </w:t>
      </w:r>
      <w:r w:rsidR="00BB452A">
        <w:rPr>
          <w:rFonts w:ascii="Calibri" w:hAnsi="Calibri" w:cs="Calibri"/>
          <w:color w:val="000000"/>
          <w:lang w:val="en-GB"/>
        </w:rPr>
        <w:t>the same as the last or the next</w:t>
      </w:r>
      <w:r w:rsidRPr="00476976">
        <w:rPr>
          <w:rFonts w:ascii="Calibri" w:hAnsi="Calibri" w:cs="Calibri"/>
          <w:color w:val="000000"/>
          <w:lang w:val="en-GB"/>
        </w:rPr>
        <w:t>, always experienced in a personal way.</w:t>
      </w:r>
    </w:p>
    <w:p w14:paraId="72FF9E19" w14:textId="77777777" w:rsidR="0099226E" w:rsidRPr="00476976" w:rsidRDefault="0099226E" w:rsidP="006856CF">
      <w:pPr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</w:p>
    <w:p w14:paraId="448AEA5B" w14:textId="0F06A2E3" w:rsidR="003A38D0" w:rsidRPr="00476976" w:rsidRDefault="007B5429" w:rsidP="003A38D0">
      <w:pPr>
        <w:spacing w:after="0" w:line="240" w:lineRule="auto"/>
        <w:jc w:val="both"/>
        <w:rPr>
          <w:rFonts w:ascii="Calibri" w:hAnsi="Calibri" w:cs="Calibri"/>
          <w:b/>
          <w:bCs/>
          <w:color w:val="000000"/>
          <w:lang w:val="en-GB"/>
        </w:rPr>
      </w:pPr>
      <w:r>
        <w:rPr>
          <w:rFonts w:ascii="Calibri" w:hAnsi="Calibri" w:cs="Calibri"/>
          <w:b/>
          <w:bCs/>
          <w:color w:val="000000"/>
          <w:lang w:val="en-GB"/>
        </w:rPr>
        <w:t>An exceptional dial crafted as a miniature painting, delicately by hand</w:t>
      </w:r>
      <w:r w:rsidR="003A38D0" w:rsidRPr="00476976">
        <w:rPr>
          <w:rFonts w:ascii="Calibri" w:hAnsi="Calibri" w:cs="Calibri"/>
          <w:b/>
          <w:bCs/>
          <w:color w:val="000000"/>
          <w:lang w:val="en-GB"/>
        </w:rPr>
        <w:t>.</w:t>
      </w:r>
    </w:p>
    <w:p w14:paraId="6DF1BE21" w14:textId="77777777" w:rsidR="006856CF" w:rsidRPr="00476976" w:rsidRDefault="006856CF" w:rsidP="006856CF">
      <w:pPr>
        <w:spacing w:after="0" w:line="240" w:lineRule="auto"/>
        <w:jc w:val="both"/>
        <w:rPr>
          <w:rFonts w:cstheme="minorHAnsi"/>
          <w:lang w:val="en-GB"/>
        </w:rPr>
      </w:pPr>
    </w:p>
    <w:p w14:paraId="5351B49C" w14:textId="4C1FE95B" w:rsidR="00BC33EB" w:rsidRPr="00476976" w:rsidRDefault="00476976" w:rsidP="00BC33EB">
      <w:pPr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  <w:r w:rsidRPr="00476976">
        <w:rPr>
          <w:rFonts w:cstheme="minorHAnsi"/>
          <w:color w:val="000000" w:themeColor="text1"/>
          <w:lang w:val="en-GB"/>
        </w:rPr>
        <w:t xml:space="preserve">The latest addition to a </w:t>
      </w:r>
      <w:r w:rsidR="00BB452A">
        <w:rPr>
          <w:rFonts w:cstheme="minorHAnsi"/>
          <w:color w:val="000000" w:themeColor="text1"/>
          <w:lang w:val="en-GB"/>
        </w:rPr>
        <w:t xml:space="preserve">Krayon’s </w:t>
      </w:r>
      <w:r w:rsidRPr="00476976">
        <w:rPr>
          <w:rFonts w:cstheme="minorHAnsi"/>
          <w:color w:val="000000" w:themeColor="text1"/>
          <w:lang w:val="en-GB"/>
        </w:rPr>
        <w:t xml:space="preserve">family of unusual </w:t>
      </w:r>
      <w:r w:rsidRPr="00441AE3">
        <w:rPr>
          <w:rFonts w:cstheme="minorHAnsi"/>
          <w:i/>
          <w:iCs/>
          <w:color w:val="000000" w:themeColor="text1"/>
          <w:lang w:val="en-GB"/>
        </w:rPr>
        <w:t>hyper complications</w:t>
      </w:r>
      <w:r w:rsidRPr="00476976">
        <w:rPr>
          <w:rFonts w:cstheme="minorHAnsi"/>
          <w:color w:val="000000" w:themeColor="text1"/>
          <w:lang w:val="en-GB"/>
        </w:rPr>
        <w:t xml:space="preserve">, the new </w:t>
      </w:r>
      <w:r w:rsidRPr="00476976">
        <w:rPr>
          <w:rFonts w:cstheme="minorHAnsi"/>
          <w:i/>
          <w:iCs/>
          <w:color w:val="000000" w:themeColor="text1"/>
          <w:lang w:val="en-GB"/>
        </w:rPr>
        <w:t>Anywhere Métiers d'Art Azur</w:t>
      </w:r>
      <w:r w:rsidRPr="00476976">
        <w:rPr>
          <w:rFonts w:cstheme="minorHAnsi"/>
          <w:color w:val="000000" w:themeColor="text1"/>
          <w:lang w:val="en-GB"/>
        </w:rPr>
        <w:t xml:space="preserve"> </w:t>
      </w:r>
      <w:r w:rsidR="00441AE3">
        <w:rPr>
          <w:rFonts w:cstheme="minorHAnsi"/>
          <w:color w:val="000000" w:themeColor="text1"/>
          <w:lang w:val="en-GB"/>
        </w:rPr>
        <w:t xml:space="preserve">watch </w:t>
      </w:r>
      <w:r w:rsidRPr="00476976">
        <w:rPr>
          <w:rFonts w:cstheme="minorHAnsi"/>
          <w:color w:val="000000" w:themeColor="text1"/>
          <w:lang w:val="en-GB"/>
        </w:rPr>
        <w:t>creation</w:t>
      </w:r>
      <w:r w:rsidR="00BB452A">
        <w:rPr>
          <w:rFonts w:cstheme="minorHAnsi"/>
          <w:color w:val="000000" w:themeColor="text1"/>
          <w:lang w:val="en-GB"/>
        </w:rPr>
        <w:t xml:space="preserve">, </w:t>
      </w:r>
      <w:r w:rsidRPr="00476976">
        <w:rPr>
          <w:rFonts w:cstheme="minorHAnsi"/>
          <w:color w:val="000000" w:themeColor="text1"/>
          <w:lang w:val="en-GB"/>
        </w:rPr>
        <w:t>with its 432 components</w:t>
      </w:r>
      <w:r w:rsidR="00BB452A">
        <w:rPr>
          <w:rFonts w:cstheme="minorHAnsi"/>
          <w:color w:val="000000" w:themeColor="text1"/>
          <w:lang w:val="en-GB"/>
        </w:rPr>
        <w:t xml:space="preserve">, </w:t>
      </w:r>
      <w:r w:rsidR="00BB452A" w:rsidRPr="00476976">
        <w:rPr>
          <w:rFonts w:cstheme="minorHAnsi"/>
          <w:color w:val="000000" w:themeColor="text1"/>
          <w:lang w:val="en-GB"/>
        </w:rPr>
        <w:t>is an ideal of serenity and technical sophistication</w:t>
      </w:r>
      <w:r w:rsidRPr="00476976">
        <w:rPr>
          <w:rFonts w:cstheme="minorHAnsi"/>
          <w:color w:val="000000" w:themeColor="text1"/>
          <w:lang w:val="en-GB"/>
        </w:rPr>
        <w:t xml:space="preserve">. </w:t>
      </w:r>
      <w:r w:rsidR="0089663A">
        <w:rPr>
          <w:rFonts w:cstheme="minorHAnsi"/>
          <w:color w:val="000000" w:themeColor="text1"/>
          <w:lang w:val="en-GB"/>
        </w:rPr>
        <w:t>It</w:t>
      </w:r>
      <w:r w:rsidRPr="00476976">
        <w:rPr>
          <w:rFonts w:cstheme="minorHAnsi"/>
          <w:color w:val="000000" w:themeColor="text1"/>
          <w:lang w:val="en-GB"/>
        </w:rPr>
        <w:t xml:space="preserve"> continu</w:t>
      </w:r>
      <w:r w:rsidR="0089663A">
        <w:rPr>
          <w:rFonts w:cstheme="minorHAnsi"/>
          <w:color w:val="000000" w:themeColor="text1"/>
          <w:lang w:val="en-GB"/>
        </w:rPr>
        <w:t>es</w:t>
      </w:r>
      <w:r w:rsidRPr="00476976">
        <w:rPr>
          <w:rFonts w:cstheme="minorHAnsi"/>
          <w:color w:val="000000" w:themeColor="text1"/>
          <w:lang w:val="en-GB"/>
        </w:rPr>
        <w:t xml:space="preserve"> </w:t>
      </w:r>
      <w:r w:rsidR="00C60C29">
        <w:rPr>
          <w:rFonts w:cstheme="minorHAnsi"/>
          <w:color w:val="000000" w:themeColor="text1"/>
          <w:lang w:val="en-GB"/>
        </w:rPr>
        <w:t>in</w:t>
      </w:r>
      <w:r w:rsidRPr="00476976">
        <w:rPr>
          <w:rFonts w:cstheme="minorHAnsi"/>
          <w:color w:val="000000" w:themeColor="text1"/>
          <w:lang w:val="en-GB"/>
        </w:rPr>
        <w:t xml:space="preserve"> </w:t>
      </w:r>
      <w:r w:rsidR="00BB452A">
        <w:rPr>
          <w:rFonts w:cstheme="minorHAnsi"/>
          <w:color w:val="000000" w:themeColor="text1"/>
          <w:lang w:val="en-GB"/>
        </w:rPr>
        <w:t xml:space="preserve">the </w:t>
      </w:r>
      <w:r w:rsidR="00C60C29">
        <w:rPr>
          <w:rFonts w:cstheme="minorHAnsi"/>
          <w:color w:val="000000" w:themeColor="text1"/>
          <w:lang w:val="en-GB"/>
        </w:rPr>
        <w:t xml:space="preserve">spirit of </w:t>
      </w:r>
      <w:r w:rsidRPr="00476976">
        <w:rPr>
          <w:rFonts w:cstheme="minorHAnsi"/>
          <w:color w:val="000000" w:themeColor="text1"/>
          <w:lang w:val="en-GB"/>
        </w:rPr>
        <w:t xml:space="preserve">the </w:t>
      </w:r>
      <w:r w:rsidRPr="00476976">
        <w:rPr>
          <w:rFonts w:cstheme="minorHAnsi"/>
          <w:i/>
          <w:iCs/>
          <w:color w:val="000000" w:themeColor="text1"/>
          <w:lang w:val="en-GB"/>
        </w:rPr>
        <w:t>Anywhere Edition Only Watch 2021</w:t>
      </w:r>
      <w:r w:rsidRPr="00476976">
        <w:rPr>
          <w:rFonts w:cstheme="minorHAnsi"/>
          <w:color w:val="000000" w:themeColor="text1"/>
          <w:lang w:val="en-GB"/>
        </w:rPr>
        <w:t>, its exceptional dial combin</w:t>
      </w:r>
      <w:r w:rsidR="00C60C29">
        <w:rPr>
          <w:rFonts w:cstheme="minorHAnsi"/>
          <w:color w:val="000000" w:themeColor="text1"/>
          <w:lang w:val="en-GB"/>
        </w:rPr>
        <w:t>ing</w:t>
      </w:r>
      <w:r w:rsidRPr="00476976">
        <w:rPr>
          <w:rFonts w:cstheme="minorHAnsi"/>
          <w:color w:val="000000" w:themeColor="text1"/>
          <w:lang w:val="en-GB"/>
        </w:rPr>
        <w:t xml:space="preserve"> technical prowess with contemporary artistic inspiration.</w:t>
      </w:r>
    </w:p>
    <w:p w14:paraId="642BB404" w14:textId="77777777" w:rsidR="00BC33EB" w:rsidRPr="00476976" w:rsidRDefault="00BC33EB" w:rsidP="006856CF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</w:p>
    <w:p w14:paraId="24AFBFF9" w14:textId="5C1FB7BD" w:rsidR="00802213" w:rsidRPr="00476976" w:rsidRDefault="00476976" w:rsidP="006856CF">
      <w:pPr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  <w:r w:rsidRPr="00476976">
        <w:rPr>
          <w:rFonts w:cstheme="minorHAnsi"/>
          <w:color w:val="000000" w:themeColor="text1"/>
          <w:lang w:val="en-GB"/>
        </w:rPr>
        <w:t xml:space="preserve">A tribute to the </w:t>
      </w:r>
      <w:r w:rsidR="00C60C29" w:rsidRPr="00C60C29">
        <w:rPr>
          <w:rFonts w:cstheme="minorHAnsi"/>
          <w:i/>
          <w:iCs/>
          <w:color w:val="000000" w:themeColor="text1"/>
          <w:lang w:val="en-GB"/>
        </w:rPr>
        <w:t>métiers d’art</w:t>
      </w:r>
      <w:r w:rsidRPr="00476976">
        <w:rPr>
          <w:rFonts w:cstheme="minorHAnsi"/>
          <w:color w:val="000000" w:themeColor="text1"/>
          <w:lang w:val="en-GB"/>
        </w:rPr>
        <w:t xml:space="preserve">, the </w:t>
      </w:r>
      <w:r w:rsidR="00C60C29">
        <w:rPr>
          <w:rFonts w:cstheme="minorHAnsi"/>
          <w:color w:val="000000" w:themeColor="text1"/>
          <w:lang w:val="en-GB"/>
        </w:rPr>
        <w:t>family of crafts that are akin to forms of art, the visual language of</w:t>
      </w:r>
      <w:r w:rsidRPr="00476976">
        <w:rPr>
          <w:rFonts w:cstheme="minorHAnsi"/>
          <w:color w:val="000000" w:themeColor="text1"/>
          <w:lang w:val="en-GB"/>
        </w:rPr>
        <w:t xml:space="preserve"> </w:t>
      </w:r>
      <w:r w:rsidRPr="00476976">
        <w:rPr>
          <w:rFonts w:cstheme="minorHAnsi"/>
          <w:i/>
          <w:iCs/>
          <w:color w:val="000000" w:themeColor="text1"/>
          <w:lang w:val="en-GB"/>
        </w:rPr>
        <w:t>Anywhere Métiers d'Art Azur</w:t>
      </w:r>
      <w:r w:rsidRPr="00476976">
        <w:rPr>
          <w:rFonts w:cstheme="minorHAnsi"/>
          <w:color w:val="000000" w:themeColor="text1"/>
          <w:lang w:val="en-GB"/>
        </w:rPr>
        <w:t xml:space="preserve"> </w:t>
      </w:r>
      <w:r w:rsidR="00C60C29">
        <w:rPr>
          <w:rFonts w:cstheme="minorHAnsi"/>
          <w:color w:val="000000" w:themeColor="text1"/>
          <w:lang w:val="en-GB"/>
        </w:rPr>
        <w:t>whispers</w:t>
      </w:r>
      <w:r w:rsidRPr="00476976">
        <w:rPr>
          <w:rFonts w:cstheme="minorHAnsi"/>
          <w:color w:val="000000" w:themeColor="text1"/>
          <w:lang w:val="en-GB"/>
        </w:rPr>
        <w:t xml:space="preserve"> discovery and </w:t>
      </w:r>
      <w:r w:rsidR="00AF0ECE">
        <w:rPr>
          <w:rFonts w:cstheme="minorHAnsi"/>
          <w:color w:val="000000" w:themeColor="text1"/>
          <w:lang w:val="en-GB"/>
        </w:rPr>
        <w:t xml:space="preserve">beckons to embark </w:t>
      </w:r>
      <w:r w:rsidRPr="00476976">
        <w:rPr>
          <w:rFonts w:cstheme="minorHAnsi"/>
          <w:color w:val="000000" w:themeColor="text1"/>
          <w:lang w:val="en-GB"/>
        </w:rPr>
        <w:t xml:space="preserve">an inner journey. </w:t>
      </w:r>
      <w:r w:rsidR="00C60C29">
        <w:rPr>
          <w:rFonts w:cstheme="minorHAnsi"/>
          <w:color w:val="000000" w:themeColor="text1"/>
          <w:lang w:val="en-GB"/>
        </w:rPr>
        <w:t>The choice of</w:t>
      </w:r>
      <w:r w:rsidRPr="00476976">
        <w:rPr>
          <w:rFonts w:cstheme="minorHAnsi"/>
          <w:color w:val="000000" w:themeColor="text1"/>
          <w:lang w:val="en-GB"/>
        </w:rPr>
        <w:t xml:space="preserve"> a multitude of blues</w:t>
      </w:r>
      <w:r w:rsidR="00C60C29">
        <w:rPr>
          <w:rFonts w:cstheme="minorHAnsi"/>
          <w:color w:val="000000" w:themeColor="text1"/>
          <w:lang w:val="en-GB"/>
        </w:rPr>
        <w:t xml:space="preserve"> amplifies</w:t>
      </w:r>
      <w:r w:rsidRPr="00476976">
        <w:rPr>
          <w:rFonts w:cstheme="minorHAnsi"/>
          <w:color w:val="000000" w:themeColor="text1"/>
          <w:lang w:val="en-GB"/>
        </w:rPr>
        <w:t xml:space="preserve"> the purpose of th</w:t>
      </w:r>
      <w:r w:rsidR="00C60C29">
        <w:rPr>
          <w:rFonts w:cstheme="minorHAnsi"/>
          <w:color w:val="000000" w:themeColor="text1"/>
          <w:lang w:val="en-GB"/>
        </w:rPr>
        <w:t>is</w:t>
      </w:r>
      <w:r w:rsidRPr="00476976">
        <w:rPr>
          <w:rFonts w:cstheme="minorHAnsi"/>
          <w:color w:val="000000" w:themeColor="text1"/>
          <w:lang w:val="en-GB"/>
        </w:rPr>
        <w:t xml:space="preserve"> </w:t>
      </w:r>
      <w:r w:rsidRPr="00C60C29">
        <w:rPr>
          <w:rFonts w:cstheme="minorHAnsi"/>
          <w:i/>
          <w:iCs/>
          <w:color w:val="000000" w:themeColor="text1"/>
          <w:lang w:val="en-GB"/>
        </w:rPr>
        <w:t>Anywhere</w:t>
      </w:r>
      <w:r w:rsidRPr="00476976">
        <w:rPr>
          <w:rFonts w:cstheme="minorHAnsi"/>
          <w:color w:val="000000" w:themeColor="text1"/>
          <w:lang w:val="en-GB"/>
        </w:rPr>
        <w:t xml:space="preserve"> watch, like an invitation to contemplation, before sunrise. That magical moment when nature, in suspension, awaits the light.</w:t>
      </w:r>
    </w:p>
    <w:p w14:paraId="2AD30F40" w14:textId="51C04D99" w:rsidR="00F46FD1" w:rsidRPr="00476976" w:rsidRDefault="00F46FD1">
      <w:pPr>
        <w:rPr>
          <w:rFonts w:cstheme="minorHAnsi"/>
          <w:color w:val="000000" w:themeColor="text1"/>
          <w:lang w:val="en-GB"/>
        </w:rPr>
      </w:pPr>
      <w:r w:rsidRPr="00476976">
        <w:rPr>
          <w:rFonts w:cstheme="minorHAnsi"/>
          <w:color w:val="000000" w:themeColor="text1"/>
          <w:lang w:val="en-GB"/>
        </w:rPr>
        <w:br w:type="page"/>
      </w:r>
    </w:p>
    <w:p w14:paraId="596DD3E7" w14:textId="77777777" w:rsidR="00BC33EB" w:rsidRPr="00476976" w:rsidRDefault="00BC33EB" w:rsidP="006856CF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</w:p>
    <w:p w14:paraId="69991A18" w14:textId="77777777" w:rsidR="00BC33EB" w:rsidRPr="00476976" w:rsidRDefault="00BC33EB" w:rsidP="006856CF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</w:p>
    <w:p w14:paraId="3C85648C" w14:textId="77777777" w:rsidR="00BC33EB" w:rsidRPr="00476976" w:rsidRDefault="00BC33EB" w:rsidP="006856CF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</w:p>
    <w:p w14:paraId="16D27434" w14:textId="77777777" w:rsidR="00BC33EB" w:rsidRPr="00476976" w:rsidRDefault="00BC33EB" w:rsidP="0099226E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</w:p>
    <w:p w14:paraId="7626BBE8" w14:textId="73E98545" w:rsidR="00BC33EB" w:rsidRPr="00476976" w:rsidRDefault="00234683" w:rsidP="00F46FD1">
      <w:pPr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  <w:r w:rsidRPr="00476976">
        <w:rPr>
          <w:noProof/>
          <w:lang w:val="en-GB" w:eastAsia="zh-CN"/>
        </w:rPr>
        <w:drawing>
          <wp:anchor distT="0" distB="0" distL="114300" distR="114300" simplePos="0" relativeHeight="251663360" behindDoc="0" locked="0" layoutInCell="1" allowOverlap="1" wp14:anchorId="2CA1EF08" wp14:editId="5B5BC751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1512966" cy="212936"/>
            <wp:effectExtent l="0" t="0" r="0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krayon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468" cy="21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48C">
        <w:rPr>
          <w:lang w:val="en-GB" w:eastAsia="zh-CN"/>
        </w:rPr>
        <w:t>To achieve this effect, a</w:t>
      </w:r>
      <w:r w:rsidR="0010012D">
        <w:rPr>
          <w:lang w:val="en-GB" w:eastAsia="zh-CN"/>
        </w:rPr>
        <w:t xml:space="preserve"> </w:t>
      </w:r>
      <w:r w:rsidR="00AF0ECE">
        <w:rPr>
          <w:lang w:val="en-GB" w:eastAsia="zh-CN"/>
        </w:rPr>
        <w:t>myriad</w:t>
      </w:r>
      <w:r w:rsidR="00476976" w:rsidRPr="00476976">
        <w:rPr>
          <w:lang w:val="en-GB" w:eastAsia="zh-CN"/>
        </w:rPr>
        <w:t xml:space="preserve"> small </w:t>
      </w:r>
      <w:r w:rsidR="00C60C29">
        <w:rPr>
          <w:lang w:val="en-GB" w:eastAsia="zh-CN"/>
        </w:rPr>
        <w:t>alveoli</w:t>
      </w:r>
      <w:r w:rsidR="00476976" w:rsidRPr="00476976">
        <w:rPr>
          <w:lang w:val="en-GB" w:eastAsia="zh-CN"/>
        </w:rPr>
        <w:t xml:space="preserve"> </w:t>
      </w:r>
      <w:r w:rsidR="0010012D">
        <w:rPr>
          <w:lang w:val="en-GB" w:eastAsia="zh-CN"/>
        </w:rPr>
        <w:t xml:space="preserve">have been hollowed out </w:t>
      </w:r>
      <w:r w:rsidR="00476976" w:rsidRPr="00476976">
        <w:rPr>
          <w:lang w:val="en-GB" w:eastAsia="zh-CN"/>
        </w:rPr>
        <w:t>in</w:t>
      </w:r>
      <w:r w:rsidR="00C60C29">
        <w:rPr>
          <w:lang w:val="en-GB" w:eastAsia="zh-CN"/>
        </w:rPr>
        <w:t>to</w:t>
      </w:r>
      <w:r w:rsidR="00476976" w:rsidRPr="00476976">
        <w:rPr>
          <w:lang w:val="en-GB" w:eastAsia="zh-CN"/>
        </w:rPr>
        <w:t xml:space="preserve"> which a Swiss enamelling artist has patiently deposited</w:t>
      </w:r>
      <w:r w:rsidR="00C60C29">
        <w:rPr>
          <w:lang w:val="en-GB" w:eastAsia="zh-CN"/>
        </w:rPr>
        <w:t>, by hand,</w:t>
      </w:r>
      <w:r w:rsidR="00476976" w:rsidRPr="00476976">
        <w:rPr>
          <w:lang w:val="en-GB" w:eastAsia="zh-CN"/>
        </w:rPr>
        <w:t xml:space="preserve"> each </w:t>
      </w:r>
      <w:r w:rsidR="00C60C29">
        <w:rPr>
          <w:lang w:val="en-GB" w:eastAsia="zh-CN"/>
        </w:rPr>
        <w:t xml:space="preserve">dab of </w:t>
      </w:r>
      <w:r w:rsidR="00476976" w:rsidRPr="00476976">
        <w:rPr>
          <w:lang w:val="en-GB" w:eastAsia="zh-CN"/>
        </w:rPr>
        <w:t xml:space="preserve">lacquer until the desired </w:t>
      </w:r>
      <w:r w:rsidR="00C60C29">
        <w:rPr>
          <w:lang w:val="en-GB" w:eastAsia="zh-CN"/>
        </w:rPr>
        <w:t>spectrum of blue hues</w:t>
      </w:r>
      <w:r w:rsidR="00476976" w:rsidRPr="00476976">
        <w:rPr>
          <w:lang w:val="en-GB" w:eastAsia="zh-CN"/>
        </w:rPr>
        <w:t xml:space="preserve"> </w:t>
      </w:r>
      <w:r w:rsidR="00C60C29">
        <w:rPr>
          <w:lang w:val="en-GB" w:eastAsia="zh-CN"/>
        </w:rPr>
        <w:t>is</w:t>
      </w:r>
      <w:r w:rsidR="00476976" w:rsidRPr="00476976">
        <w:rPr>
          <w:lang w:val="en-GB" w:eastAsia="zh-CN"/>
        </w:rPr>
        <w:t xml:space="preserve"> obtained, </w:t>
      </w:r>
      <w:r w:rsidR="00C60C29">
        <w:rPr>
          <w:lang w:val="en-GB" w:eastAsia="zh-CN"/>
        </w:rPr>
        <w:t>producing</w:t>
      </w:r>
      <w:r w:rsidR="00476976" w:rsidRPr="00476976">
        <w:rPr>
          <w:lang w:val="en-GB" w:eastAsia="zh-CN"/>
        </w:rPr>
        <w:t xml:space="preserve"> a</w:t>
      </w:r>
      <w:r w:rsidR="00C60C29">
        <w:rPr>
          <w:lang w:val="en-GB" w:eastAsia="zh-CN"/>
        </w:rPr>
        <w:t>n</w:t>
      </w:r>
      <w:r w:rsidR="00476976" w:rsidRPr="00476976">
        <w:rPr>
          <w:lang w:val="en-GB" w:eastAsia="zh-CN"/>
        </w:rPr>
        <w:t xml:space="preserve"> </w:t>
      </w:r>
      <w:r w:rsidR="00C60C29">
        <w:rPr>
          <w:lang w:val="en-GB" w:eastAsia="zh-CN"/>
        </w:rPr>
        <w:t xml:space="preserve">outcome </w:t>
      </w:r>
      <w:r w:rsidR="00476976" w:rsidRPr="00476976">
        <w:rPr>
          <w:lang w:val="en-GB" w:eastAsia="zh-CN"/>
        </w:rPr>
        <w:t xml:space="preserve">of </w:t>
      </w:r>
      <w:r w:rsidR="00C60C29">
        <w:rPr>
          <w:lang w:val="en-GB" w:eastAsia="zh-CN"/>
        </w:rPr>
        <w:t xml:space="preserve">unparalleled </w:t>
      </w:r>
      <w:r w:rsidR="00476976" w:rsidRPr="00C60C29">
        <w:rPr>
          <w:i/>
          <w:iCs/>
          <w:lang w:val="en-GB" w:eastAsia="zh-CN"/>
        </w:rPr>
        <w:t>finesse</w:t>
      </w:r>
      <w:r w:rsidR="00476976" w:rsidRPr="00476976">
        <w:rPr>
          <w:lang w:val="en-GB" w:eastAsia="zh-CN"/>
        </w:rPr>
        <w:t>.</w:t>
      </w:r>
    </w:p>
    <w:p w14:paraId="729F3E16" w14:textId="77777777" w:rsidR="00BC33EB" w:rsidRPr="00476976" w:rsidRDefault="00BC33EB" w:rsidP="00F46FD1">
      <w:pPr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</w:p>
    <w:p w14:paraId="0AFEA5E0" w14:textId="32E3C34F" w:rsidR="00F46FD1" w:rsidRPr="00476976" w:rsidRDefault="007B5429" w:rsidP="00F46FD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en-GB" w:eastAsia="fr-CH"/>
        </w:rPr>
      </w:pPr>
      <w:r>
        <w:rPr>
          <w:rFonts w:eastAsia="Times New Roman" w:cstheme="minorHAnsi"/>
          <w:b/>
          <w:bCs/>
          <w:lang w:val="en-GB" w:eastAsia="fr-CH"/>
        </w:rPr>
        <w:t>The noblest of metals for an exceptional watch.</w:t>
      </w:r>
    </w:p>
    <w:p w14:paraId="37D53318" w14:textId="77777777" w:rsidR="00F46FD1" w:rsidRPr="00476976" w:rsidRDefault="00F46FD1" w:rsidP="00F46FD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en-GB" w:eastAsia="fr-CH"/>
        </w:rPr>
      </w:pPr>
    </w:p>
    <w:p w14:paraId="0F25BF9C" w14:textId="280D6F06" w:rsidR="00F46FD1" w:rsidRPr="00476976" w:rsidRDefault="00476976" w:rsidP="00F46FD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en-GB" w:eastAsia="fr-CH"/>
        </w:rPr>
      </w:pPr>
      <w:r w:rsidRPr="00476976">
        <w:rPr>
          <w:rFonts w:eastAsia="Times New Roman" w:cstheme="minorHAnsi"/>
          <w:lang w:val="en-GB" w:eastAsia="fr-CH"/>
        </w:rPr>
        <w:t>Rare and precious, platinum en</w:t>
      </w:r>
      <w:r w:rsidR="00A83564">
        <w:rPr>
          <w:rFonts w:eastAsia="Times New Roman" w:cstheme="minorHAnsi"/>
          <w:lang w:val="en-GB" w:eastAsia="fr-CH"/>
        </w:rPr>
        <w:t>thrals</w:t>
      </w:r>
      <w:r w:rsidRPr="00476976">
        <w:rPr>
          <w:rFonts w:eastAsia="Times New Roman" w:cstheme="minorHAnsi"/>
          <w:lang w:val="en-GB" w:eastAsia="fr-CH"/>
        </w:rPr>
        <w:t xml:space="preserve"> with its silvery</w:t>
      </w:r>
      <w:r w:rsidR="00B66067">
        <w:rPr>
          <w:rFonts w:eastAsia="Times New Roman" w:cstheme="minorHAnsi"/>
          <w:lang w:val="en-GB" w:eastAsia="fr-CH"/>
        </w:rPr>
        <w:t>-</w:t>
      </w:r>
      <w:r w:rsidRPr="00476976">
        <w:rPr>
          <w:rFonts w:eastAsia="Times New Roman" w:cstheme="minorHAnsi"/>
          <w:lang w:val="en-GB" w:eastAsia="fr-CH"/>
        </w:rPr>
        <w:t>white</w:t>
      </w:r>
      <w:r w:rsidR="00B66067">
        <w:rPr>
          <w:rFonts w:eastAsia="Times New Roman" w:cstheme="minorHAnsi"/>
          <w:lang w:val="en-GB" w:eastAsia="fr-CH"/>
        </w:rPr>
        <w:t xml:space="preserve"> </w:t>
      </w:r>
      <w:r w:rsidR="00DC6545">
        <w:rPr>
          <w:rFonts w:eastAsia="Times New Roman" w:cstheme="minorHAnsi"/>
          <w:lang w:val="en-GB" w:eastAsia="fr-CH"/>
        </w:rPr>
        <w:t>appearance</w:t>
      </w:r>
      <w:r w:rsidR="00A83564">
        <w:rPr>
          <w:rFonts w:eastAsia="Times New Roman" w:cstheme="minorHAnsi"/>
          <w:lang w:val="en-GB" w:eastAsia="fr-CH"/>
        </w:rPr>
        <w:t xml:space="preserve">; its </w:t>
      </w:r>
      <w:r w:rsidRPr="00476976">
        <w:rPr>
          <w:rFonts w:eastAsia="Times New Roman" w:cstheme="minorHAnsi"/>
          <w:lang w:val="en-GB" w:eastAsia="fr-CH"/>
        </w:rPr>
        <w:t xml:space="preserve">brightness responds particularly well to shades of blue. It is </w:t>
      </w:r>
      <w:r w:rsidR="00A83564">
        <w:rPr>
          <w:rFonts w:eastAsia="Times New Roman" w:cstheme="minorHAnsi"/>
          <w:lang w:val="en-GB" w:eastAsia="fr-CH"/>
        </w:rPr>
        <w:t xml:space="preserve">not only one </w:t>
      </w:r>
      <w:r w:rsidRPr="00476976">
        <w:rPr>
          <w:rFonts w:eastAsia="Times New Roman" w:cstheme="minorHAnsi"/>
          <w:lang w:val="en-GB" w:eastAsia="fr-CH"/>
        </w:rPr>
        <w:t>of the world</w:t>
      </w:r>
      <w:r w:rsidR="00A83564">
        <w:rPr>
          <w:rFonts w:eastAsia="Times New Roman" w:cstheme="minorHAnsi"/>
          <w:lang w:val="en-GB" w:eastAsia="fr-CH"/>
        </w:rPr>
        <w:t>’</w:t>
      </w:r>
      <w:r w:rsidRPr="00476976">
        <w:rPr>
          <w:rFonts w:eastAsia="Times New Roman" w:cstheme="minorHAnsi"/>
          <w:lang w:val="en-GB" w:eastAsia="fr-CH"/>
        </w:rPr>
        <w:t xml:space="preserve">s heaviest and densest </w:t>
      </w:r>
      <w:r w:rsidR="009F5C74" w:rsidRPr="00476976">
        <w:rPr>
          <w:rFonts w:eastAsia="Times New Roman" w:cstheme="minorHAnsi"/>
          <w:lang w:val="en-GB" w:eastAsia="fr-CH"/>
        </w:rPr>
        <w:t>materials but</w:t>
      </w:r>
      <w:r w:rsidRPr="00476976">
        <w:rPr>
          <w:rFonts w:eastAsia="Times New Roman" w:cstheme="minorHAnsi"/>
          <w:lang w:val="en-GB" w:eastAsia="fr-CH"/>
        </w:rPr>
        <w:t xml:space="preserve"> </w:t>
      </w:r>
      <w:r w:rsidR="00A83564">
        <w:rPr>
          <w:rFonts w:eastAsia="Times New Roman" w:cstheme="minorHAnsi"/>
          <w:lang w:val="en-GB" w:eastAsia="fr-CH"/>
        </w:rPr>
        <w:t xml:space="preserve">is </w:t>
      </w:r>
      <w:r w:rsidRPr="00476976">
        <w:rPr>
          <w:rFonts w:eastAsia="Times New Roman" w:cstheme="minorHAnsi"/>
          <w:lang w:val="en-GB" w:eastAsia="fr-CH"/>
        </w:rPr>
        <w:t xml:space="preserve">also distinguished by unique physical and chemical properties, such as its exceptional resistance to corrosion. Paradoxically, it is </w:t>
      </w:r>
      <w:r w:rsidR="00E07CF0">
        <w:rPr>
          <w:rFonts w:eastAsia="Times New Roman" w:cstheme="minorHAnsi"/>
          <w:lang w:val="en-GB" w:eastAsia="fr-CH"/>
        </w:rPr>
        <w:t xml:space="preserve">also </w:t>
      </w:r>
      <w:r w:rsidRPr="00476976">
        <w:rPr>
          <w:rFonts w:eastAsia="Times New Roman" w:cstheme="minorHAnsi"/>
          <w:lang w:val="en-GB" w:eastAsia="fr-CH"/>
        </w:rPr>
        <w:t xml:space="preserve">soft, elastic and extremely </w:t>
      </w:r>
      <w:r w:rsidR="00B66067">
        <w:rPr>
          <w:rFonts w:eastAsia="Times New Roman" w:cstheme="minorHAnsi"/>
          <w:lang w:val="en-GB" w:eastAsia="fr-CH"/>
        </w:rPr>
        <w:t>malleable</w:t>
      </w:r>
      <w:r w:rsidRPr="00476976">
        <w:rPr>
          <w:rFonts w:eastAsia="Times New Roman" w:cstheme="minorHAnsi"/>
          <w:lang w:val="en-GB" w:eastAsia="fr-CH"/>
        </w:rPr>
        <w:t xml:space="preserve">. Machining and polishing </w:t>
      </w:r>
      <w:r w:rsidR="00A83564">
        <w:rPr>
          <w:rFonts w:eastAsia="Times New Roman" w:cstheme="minorHAnsi"/>
          <w:lang w:val="en-GB" w:eastAsia="fr-CH"/>
        </w:rPr>
        <w:t>platinum</w:t>
      </w:r>
      <w:r w:rsidRPr="00476976">
        <w:rPr>
          <w:rFonts w:eastAsia="Times New Roman" w:cstheme="minorHAnsi"/>
          <w:lang w:val="en-GB" w:eastAsia="fr-CH"/>
        </w:rPr>
        <w:t xml:space="preserve"> is therefore particularly </w:t>
      </w:r>
      <w:r w:rsidR="00A83564">
        <w:rPr>
          <w:rFonts w:eastAsia="Times New Roman" w:cstheme="minorHAnsi"/>
          <w:lang w:val="en-GB" w:eastAsia="fr-CH"/>
        </w:rPr>
        <w:t xml:space="preserve">challenging </w:t>
      </w:r>
      <w:r w:rsidRPr="00476976">
        <w:rPr>
          <w:rFonts w:eastAsia="Times New Roman" w:cstheme="minorHAnsi"/>
          <w:lang w:val="en-GB" w:eastAsia="fr-CH"/>
        </w:rPr>
        <w:t>and requires a high level of expertise</w:t>
      </w:r>
      <w:r w:rsidR="00F46FD1" w:rsidRPr="00476976">
        <w:rPr>
          <w:rFonts w:eastAsia="Times New Roman" w:cstheme="minorHAnsi"/>
          <w:lang w:val="en-GB" w:eastAsia="fr-CH"/>
        </w:rPr>
        <w:t xml:space="preserve">. </w:t>
      </w:r>
    </w:p>
    <w:p w14:paraId="56DBD02A" w14:textId="77777777" w:rsidR="00F46FD1" w:rsidRPr="00476976" w:rsidRDefault="00F46FD1" w:rsidP="00F46FD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en-GB" w:eastAsia="fr-CH"/>
        </w:rPr>
      </w:pPr>
    </w:p>
    <w:p w14:paraId="662E3F11" w14:textId="342300F4" w:rsidR="00F46FD1" w:rsidRPr="00476976" w:rsidRDefault="00476976" w:rsidP="00F46FD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en-GB" w:eastAsia="fr-CH"/>
        </w:rPr>
      </w:pPr>
      <w:r w:rsidRPr="00476976">
        <w:rPr>
          <w:rFonts w:eastAsia="Times New Roman" w:cstheme="minorHAnsi"/>
          <w:lang w:val="en-GB" w:eastAsia="fr-CH"/>
        </w:rPr>
        <w:t xml:space="preserve">Krayon uses only 950 platinum, an alloy composed of 950 ‰ (per thousand) of platinum meticulously crafted in Switzerland. </w:t>
      </w:r>
      <w:r w:rsidR="00E07CF0">
        <w:rPr>
          <w:rFonts w:eastAsia="Times New Roman" w:cstheme="minorHAnsi"/>
          <w:lang w:val="en-GB" w:eastAsia="fr-CH"/>
        </w:rPr>
        <w:t>F</w:t>
      </w:r>
      <w:r w:rsidRPr="00476976">
        <w:rPr>
          <w:rFonts w:eastAsia="Times New Roman" w:cstheme="minorHAnsi"/>
          <w:lang w:val="en-GB" w:eastAsia="fr-CH"/>
        </w:rPr>
        <w:t>or an exceptional watch</w:t>
      </w:r>
      <w:r w:rsidR="00E07CF0">
        <w:rPr>
          <w:rFonts w:eastAsia="Times New Roman" w:cstheme="minorHAnsi"/>
          <w:lang w:val="en-GB" w:eastAsia="fr-CH"/>
        </w:rPr>
        <w:t>, only t</w:t>
      </w:r>
      <w:r w:rsidR="00E07CF0" w:rsidRPr="00476976">
        <w:rPr>
          <w:rFonts w:eastAsia="Times New Roman" w:cstheme="minorHAnsi"/>
          <w:lang w:val="en-GB" w:eastAsia="fr-CH"/>
        </w:rPr>
        <w:t>he noblest of precious metals</w:t>
      </w:r>
      <w:r w:rsidR="00E07CF0">
        <w:rPr>
          <w:rFonts w:eastAsia="Times New Roman" w:cstheme="minorHAnsi"/>
          <w:lang w:val="en-GB" w:eastAsia="fr-CH"/>
        </w:rPr>
        <w:t>.</w:t>
      </w:r>
    </w:p>
    <w:p w14:paraId="507F505B" w14:textId="77777777" w:rsidR="00F46FD1" w:rsidRPr="00476976" w:rsidRDefault="00F46FD1" w:rsidP="00F46FD1">
      <w:pPr>
        <w:spacing w:after="0" w:line="240" w:lineRule="auto"/>
        <w:jc w:val="both"/>
        <w:rPr>
          <w:rFonts w:eastAsia="Times New Roman" w:cstheme="minorHAnsi"/>
          <w:lang w:val="en-GB" w:eastAsia="fr-CH"/>
        </w:rPr>
      </w:pPr>
    </w:p>
    <w:p w14:paraId="390D1B10" w14:textId="7A4C61EB" w:rsidR="00234683" w:rsidRPr="00476976" w:rsidRDefault="00684802" w:rsidP="00F46FD1">
      <w:pPr>
        <w:spacing w:after="0" w:line="240" w:lineRule="auto"/>
        <w:jc w:val="both"/>
        <w:rPr>
          <w:rFonts w:eastAsia="Times New Roman" w:cstheme="minorHAnsi"/>
          <w:b/>
          <w:bCs/>
          <w:lang w:val="en-GB" w:eastAsia="fr-CH"/>
        </w:rPr>
      </w:pPr>
      <w:r>
        <w:rPr>
          <w:rFonts w:eastAsia="Times New Roman" w:cstheme="minorHAnsi"/>
          <w:b/>
          <w:bCs/>
          <w:lang w:val="en-GB" w:eastAsia="fr-CH"/>
        </w:rPr>
        <w:t>Rarity, elevated</w:t>
      </w:r>
      <w:r w:rsidR="00234683" w:rsidRPr="00476976">
        <w:rPr>
          <w:rFonts w:eastAsia="Times New Roman" w:cstheme="minorHAnsi"/>
          <w:b/>
          <w:bCs/>
          <w:lang w:val="en-GB" w:eastAsia="fr-CH"/>
        </w:rPr>
        <w:t>.</w:t>
      </w:r>
    </w:p>
    <w:p w14:paraId="21BB7478" w14:textId="77777777" w:rsidR="0099226E" w:rsidRPr="00476976" w:rsidRDefault="0099226E" w:rsidP="00F46FD1">
      <w:pPr>
        <w:spacing w:after="0" w:line="240" w:lineRule="auto"/>
        <w:jc w:val="both"/>
        <w:rPr>
          <w:rFonts w:eastAsia="Times New Roman" w:cstheme="minorHAnsi"/>
          <w:lang w:val="en-GB" w:eastAsia="fr-CH"/>
        </w:rPr>
      </w:pPr>
    </w:p>
    <w:p w14:paraId="4B44B94D" w14:textId="659F65B7" w:rsidR="00476976" w:rsidRPr="00476976" w:rsidRDefault="001D5D64" w:rsidP="00476976">
      <w:pPr>
        <w:spacing w:after="0" w:line="240" w:lineRule="auto"/>
        <w:jc w:val="both"/>
        <w:rPr>
          <w:rFonts w:eastAsia="Times New Roman" w:cstheme="minorHAnsi"/>
          <w:lang w:val="en-GB" w:eastAsia="fr-CH"/>
        </w:rPr>
      </w:pPr>
      <w:r>
        <w:rPr>
          <w:rFonts w:eastAsia="Times New Roman" w:cstheme="minorHAnsi"/>
          <w:lang w:val="en-GB" w:eastAsia="fr-CH"/>
        </w:rPr>
        <w:t>W</w:t>
      </w:r>
      <w:r w:rsidRPr="00476976">
        <w:rPr>
          <w:rFonts w:eastAsia="Times New Roman" w:cstheme="minorHAnsi"/>
          <w:lang w:val="en-GB" w:eastAsia="fr-CH"/>
        </w:rPr>
        <w:t>atch</w:t>
      </w:r>
      <w:r>
        <w:rPr>
          <w:rFonts w:eastAsia="Times New Roman" w:cstheme="minorHAnsi"/>
          <w:lang w:val="en-GB" w:eastAsia="fr-CH"/>
        </w:rPr>
        <w:t xml:space="preserve"> and watch</w:t>
      </w:r>
      <w:r w:rsidRPr="00476976">
        <w:rPr>
          <w:rFonts w:eastAsia="Times New Roman" w:cstheme="minorHAnsi"/>
          <w:lang w:val="en-GB" w:eastAsia="fr-CH"/>
        </w:rPr>
        <w:t xml:space="preserve">making connoisseurs </w:t>
      </w:r>
      <w:r>
        <w:rPr>
          <w:rFonts w:eastAsia="Times New Roman" w:cstheme="minorHAnsi"/>
          <w:lang w:val="en-GB" w:eastAsia="fr-CH"/>
        </w:rPr>
        <w:t xml:space="preserve">consider timepieces with date functions </w:t>
      </w:r>
      <w:r w:rsidR="00476976" w:rsidRPr="00476976">
        <w:rPr>
          <w:rFonts w:eastAsia="Times New Roman" w:cstheme="minorHAnsi"/>
          <w:lang w:val="en-GB" w:eastAsia="fr-CH"/>
        </w:rPr>
        <w:t xml:space="preserve">or astronomical indications to be masterpieces of mechanical engineering, not only because of their level of complexity but also because these calendar displays </w:t>
      </w:r>
      <w:r>
        <w:rPr>
          <w:rFonts w:eastAsia="Times New Roman" w:cstheme="minorHAnsi"/>
          <w:lang w:val="en-GB" w:eastAsia="fr-CH"/>
        </w:rPr>
        <w:t xml:space="preserve">trace back directly to </w:t>
      </w:r>
      <w:r w:rsidR="00476976" w:rsidRPr="00476976">
        <w:rPr>
          <w:rFonts w:eastAsia="Times New Roman" w:cstheme="minorHAnsi"/>
          <w:lang w:val="en-GB" w:eastAsia="fr-CH"/>
        </w:rPr>
        <w:t xml:space="preserve">astronomical observations made </w:t>
      </w:r>
      <w:r>
        <w:rPr>
          <w:rFonts w:eastAsia="Times New Roman" w:cstheme="minorHAnsi"/>
          <w:lang w:val="en-GB" w:eastAsia="fr-CH"/>
        </w:rPr>
        <w:t xml:space="preserve">by </w:t>
      </w:r>
      <w:r w:rsidR="00476976" w:rsidRPr="00476976">
        <w:rPr>
          <w:rFonts w:eastAsia="Times New Roman" w:cstheme="minorHAnsi"/>
          <w:lang w:val="en-GB" w:eastAsia="fr-CH"/>
        </w:rPr>
        <w:t>the earliest civilisations</w:t>
      </w:r>
      <w:r>
        <w:rPr>
          <w:rFonts w:eastAsia="Times New Roman" w:cstheme="minorHAnsi"/>
          <w:lang w:val="en-GB" w:eastAsia="fr-CH"/>
        </w:rPr>
        <w:t xml:space="preserve"> eons ago</w:t>
      </w:r>
      <w:r w:rsidR="00476976" w:rsidRPr="00476976">
        <w:rPr>
          <w:rFonts w:eastAsia="Times New Roman" w:cstheme="minorHAnsi"/>
          <w:lang w:val="en-GB" w:eastAsia="fr-CH"/>
        </w:rPr>
        <w:t>.</w:t>
      </w:r>
    </w:p>
    <w:p w14:paraId="2685A494" w14:textId="77777777" w:rsidR="00476976" w:rsidRPr="00476976" w:rsidRDefault="00476976" w:rsidP="00476976">
      <w:pPr>
        <w:spacing w:after="0" w:line="240" w:lineRule="auto"/>
        <w:jc w:val="both"/>
        <w:rPr>
          <w:rFonts w:eastAsia="Times New Roman" w:cstheme="minorHAnsi"/>
          <w:lang w:val="en-GB" w:eastAsia="fr-CH"/>
        </w:rPr>
      </w:pPr>
    </w:p>
    <w:p w14:paraId="700780ED" w14:textId="32E6155A" w:rsidR="00476976" w:rsidRPr="00476976" w:rsidRDefault="00476976" w:rsidP="00476976">
      <w:pPr>
        <w:spacing w:after="0" w:line="240" w:lineRule="auto"/>
        <w:jc w:val="both"/>
        <w:rPr>
          <w:rFonts w:eastAsia="Times New Roman" w:cstheme="minorHAnsi"/>
          <w:lang w:val="en-GB" w:eastAsia="fr-CH"/>
        </w:rPr>
      </w:pPr>
      <w:r w:rsidRPr="00476976">
        <w:rPr>
          <w:rFonts w:eastAsia="Times New Roman" w:cstheme="minorHAnsi"/>
          <w:lang w:val="en-GB" w:eastAsia="fr-CH"/>
        </w:rPr>
        <w:t xml:space="preserve">For those who grasp </w:t>
      </w:r>
      <w:r w:rsidR="00CF6A3C">
        <w:rPr>
          <w:rFonts w:eastAsia="Times New Roman" w:cstheme="minorHAnsi"/>
          <w:lang w:val="en-GB" w:eastAsia="fr-CH"/>
        </w:rPr>
        <w:t xml:space="preserve">the </w:t>
      </w:r>
      <w:r w:rsidRPr="00476976">
        <w:rPr>
          <w:rFonts w:eastAsia="Times New Roman" w:cstheme="minorHAnsi"/>
          <w:lang w:val="en-GB" w:eastAsia="fr-CH"/>
        </w:rPr>
        <w:t xml:space="preserve">full </w:t>
      </w:r>
      <w:r w:rsidR="00CF6A3C">
        <w:rPr>
          <w:rFonts w:eastAsia="Times New Roman" w:cstheme="minorHAnsi"/>
          <w:lang w:val="en-GB" w:eastAsia="fr-CH"/>
        </w:rPr>
        <w:t>scale of the achievement</w:t>
      </w:r>
      <w:r w:rsidRPr="00476976">
        <w:rPr>
          <w:rFonts w:eastAsia="Times New Roman" w:cstheme="minorHAnsi"/>
          <w:lang w:val="en-GB" w:eastAsia="fr-CH"/>
        </w:rPr>
        <w:t xml:space="preserve">, a date watch becomes a </w:t>
      </w:r>
      <w:r w:rsidR="00CF6A3C">
        <w:rPr>
          <w:rFonts w:eastAsia="Times New Roman" w:cstheme="minorHAnsi"/>
          <w:lang w:val="en-GB" w:eastAsia="fr-CH"/>
        </w:rPr>
        <w:t xml:space="preserve">connection to </w:t>
      </w:r>
      <w:r w:rsidRPr="00476976">
        <w:rPr>
          <w:rFonts w:eastAsia="Times New Roman" w:cstheme="minorHAnsi"/>
          <w:lang w:val="en-GB" w:eastAsia="fr-CH"/>
        </w:rPr>
        <w:t xml:space="preserve">the cosmos, a link that is all the </w:t>
      </w:r>
      <w:r w:rsidR="001D5D64">
        <w:rPr>
          <w:rFonts w:eastAsia="Times New Roman" w:cstheme="minorHAnsi"/>
          <w:lang w:val="en-GB" w:eastAsia="fr-CH"/>
        </w:rPr>
        <w:t>richer</w:t>
      </w:r>
      <w:r w:rsidR="00CF6A3C">
        <w:rPr>
          <w:rFonts w:eastAsia="Times New Roman" w:cstheme="minorHAnsi"/>
          <w:lang w:val="en-GB" w:eastAsia="fr-CH"/>
        </w:rPr>
        <w:t xml:space="preserve"> with symbolism </w:t>
      </w:r>
      <w:r w:rsidRPr="00476976">
        <w:rPr>
          <w:rFonts w:eastAsia="Times New Roman" w:cstheme="minorHAnsi"/>
          <w:lang w:val="en-GB" w:eastAsia="fr-CH"/>
        </w:rPr>
        <w:t xml:space="preserve">because it </w:t>
      </w:r>
      <w:r w:rsidR="00CF6A3C">
        <w:rPr>
          <w:rFonts w:eastAsia="Times New Roman" w:cstheme="minorHAnsi"/>
          <w:lang w:val="en-GB" w:eastAsia="fr-CH"/>
        </w:rPr>
        <w:t xml:space="preserve">is founded on the bedrock of </w:t>
      </w:r>
      <w:r w:rsidRPr="00476976">
        <w:rPr>
          <w:rFonts w:eastAsia="Times New Roman" w:cstheme="minorHAnsi"/>
          <w:lang w:val="en-GB" w:eastAsia="fr-CH"/>
        </w:rPr>
        <w:t>horological science.</w:t>
      </w:r>
    </w:p>
    <w:p w14:paraId="6AEA0905" w14:textId="77777777" w:rsidR="00476976" w:rsidRPr="00476976" w:rsidRDefault="00476976" w:rsidP="00476976">
      <w:pPr>
        <w:spacing w:after="0" w:line="240" w:lineRule="auto"/>
        <w:jc w:val="both"/>
        <w:rPr>
          <w:rFonts w:eastAsia="Times New Roman" w:cstheme="minorHAnsi"/>
          <w:lang w:val="en-GB" w:eastAsia="fr-CH"/>
        </w:rPr>
      </w:pPr>
    </w:p>
    <w:p w14:paraId="2F68E7A6" w14:textId="695AF020" w:rsidR="00476976" w:rsidRPr="00476976" w:rsidRDefault="00476976" w:rsidP="00476976">
      <w:pPr>
        <w:spacing w:after="0" w:line="240" w:lineRule="auto"/>
        <w:jc w:val="both"/>
        <w:rPr>
          <w:rFonts w:eastAsia="Times New Roman" w:cstheme="minorHAnsi"/>
          <w:lang w:val="en-GB" w:eastAsia="fr-CH"/>
        </w:rPr>
      </w:pPr>
      <w:r w:rsidRPr="00476976">
        <w:rPr>
          <w:rFonts w:eastAsia="Times New Roman" w:cstheme="minorHAnsi"/>
          <w:lang w:val="en-GB" w:eastAsia="fr-CH"/>
        </w:rPr>
        <w:t xml:space="preserve">The calendar is a mechanical solution to an astronomical problem. From ancient Egypt to Rome via </w:t>
      </w:r>
      <w:r w:rsidR="00CF6A3C">
        <w:rPr>
          <w:rFonts w:eastAsia="Times New Roman" w:cstheme="minorHAnsi"/>
          <w:lang w:val="en-GB" w:eastAsia="fr-CH"/>
        </w:rPr>
        <w:t xml:space="preserve">the </w:t>
      </w:r>
      <w:r w:rsidRPr="00476976">
        <w:rPr>
          <w:rFonts w:eastAsia="Times New Roman" w:cstheme="minorHAnsi"/>
          <w:lang w:val="en-GB" w:eastAsia="fr-CH"/>
        </w:rPr>
        <w:t>Greece</w:t>
      </w:r>
      <w:r w:rsidR="00CF6A3C">
        <w:rPr>
          <w:rFonts w:eastAsia="Times New Roman" w:cstheme="minorHAnsi"/>
          <w:lang w:val="en-GB" w:eastAsia="fr-CH"/>
        </w:rPr>
        <w:t xml:space="preserve"> of Antiquity</w:t>
      </w:r>
      <w:r w:rsidRPr="00476976">
        <w:rPr>
          <w:rFonts w:eastAsia="Times New Roman" w:cstheme="minorHAnsi"/>
          <w:lang w:val="en-GB" w:eastAsia="fr-CH"/>
        </w:rPr>
        <w:t xml:space="preserve">, from astronomers to mathematicians, including </w:t>
      </w:r>
      <w:r w:rsidR="002A1FA5">
        <w:rPr>
          <w:rFonts w:eastAsia="Times New Roman" w:cstheme="minorHAnsi"/>
          <w:lang w:val="en-GB" w:eastAsia="fr-CH"/>
        </w:rPr>
        <w:t>clergymen</w:t>
      </w:r>
      <w:r w:rsidRPr="00476976">
        <w:rPr>
          <w:rFonts w:eastAsia="Times New Roman" w:cstheme="minorHAnsi"/>
          <w:lang w:val="en-GB" w:eastAsia="fr-CH"/>
        </w:rPr>
        <w:t>, the history of the calendar has mainly revolved around the question of fitting the lunar and solar calendars into a scheme of whole numbers.</w:t>
      </w:r>
    </w:p>
    <w:p w14:paraId="668B9542" w14:textId="77777777" w:rsidR="00476976" w:rsidRPr="00476976" w:rsidRDefault="00476976" w:rsidP="00476976">
      <w:pPr>
        <w:spacing w:after="0" w:line="240" w:lineRule="auto"/>
        <w:jc w:val="both"/>
        <w:rPr>
          <w:rFonts w:eastAsia="Times New Roman" w:cstheme="minorHAnsi"/>
          <w:lang w:val="en-GB" w:eastAsia="fr-CH"/>
        </w:rPr>
      </w:pPr>
    </w:p>
    <w:p w14:paraId="13E9E989" w14:textId="087B5AEF" w:rsidR="00476976" w:rsidRPr="00476976" w:rsidRDefault="00476976" w:rsidP="00476976">
      <w:pPr>
        <w:spacing w:after="0" w:line="240" w:lineRule="auto"/>
        <w:jc w:val="both"/>
        <w:rPr>
          <w:rFonts w:eastAsia="Times New Roman" w:cstheme="minorHAnsi"/>
          <w:lang w:val="en-GB" w:eastAsia="fr-CH"/>
        </w:rPr>
      </w:pPr>
      <w:r w:rsidRPr="00476976">
        <w:rPr>
          <w:rFonts w:eastAsia="Times New Roman" w:cstheme="minorHAnsi"/>
          <w:i/>
          <w:iCs/>
          <w:lang w:val="en-GB" w:eastAsia="fr-CH"/>
        </w:rPr>
        <w:t>Anywhere Métiers d'Art Azur</w:t>
      </w:r>
      <w:r w:rsidRPr="00476976">
        <w:rPr>
          <w:rFonts w:eastAsia="Times New Roman" w:cstheme="minorHAnsi"/>
          <w:lang w:val="en-GB" w:eastAsia="fr-CH"/>
        </w:rPr>
        <w:t xml:space="preserve"> indicates hours and minutes by means of two hands, placed in the centre of a dial that </w:t>
      </w:r>
      <w:r w:rsidR="00CF6A3C">
        <w:rPr>
          <w:rFonts w:eastAsia="Times New Roman" w:cstheme="minorHAnsi"/>
          <w:lang w:val="en-GB" w:eastAsia="fr-CH"/>
        </w:rPr>
        <w:t>seems suspended</w:t>
      </w:r>
      <w:r w:rsidRPr="00476976">
        <w:rPr>
          <w:rFonts w:eastAsia="Times New Roman" w:cstheme="minorHAnsi"/>
          <w:lang w:val="en-GB" w:eastAsia="fr-CH"/>
        </w:rPr>
        <w:t xml:space="preserve"> in the </w:t>
      </w:r>
      <w:r w:rsidR="00CF6A3C">
        <w:rPr>
          <w:rFonts w:eastAsia="Times New Roman" w:cstheme="minorHAnsi"/>
          <w:lang w:val="en-GB" w:eastAsia="fr-CH"/>
        </w:rPr>
        <w:t xml:space="preserve">centre </w:t>
      </w:r>
      <w:r w:rsidRPr="00476976">
        <w:rPr>
          <w:rFonts w:eastAsia="Times New Roman" w:cstheme="minorHAnsi"/>
          <w:lang w:val="en-GB" w:eastAsia="fr-CH"/>
        </w:rPr>
        <w:t xml:space="preserve">of the watch. It is surrounded by an annular zone on which circulates, in perpetual movement, a small sun that indicates the time over 24 hours. The ring-shaped </w:t>
      </w:r>
      <w:r w:rsidR="00CF6A3C">
        <w:rPr>
          <w:rFonts w:eastAsia="Times New Roman" w:cstheme="minorHAnsi"/>
          <w:lang w:val="en-GB" w:eastAsia="fr-CH"/>
        </w:rPr>
        <w:t>display</w:t>
      </w:r>
      <w:r w:rsidRPr="00476976">
        <w:rPr>
          <w:rFonts w:eastAsia="Times New Roman" w:cstheme="minorHAnsi"/>
          <w:lang w:val="en-GB" w:eastAsia="fr-CH"/>
        </w:rPr>
        <w:t xml:space="preserve"> is </w:t>
      </w:r>
      <w:r w:rsidR="002A1FA5">
        <w:rPr>
          <w:rFonts w:eastAsia="Times New Roman" w:cstheme="minorHAnsi"/>
          <w:lang w:val="en-GB" w:eastAsia="fr-CH"/>
        </w:rPr>
        <w:t>divided in two</w:t>
      </w:r>
      <w:r w:rsidRPr="00476976">
        <w:rPr>
          <w:rFonts w:eastAsia="Times New Roman" w:cstheme="minorHAnsi"/>
          <w:lang w:val="en-GB" w:eastAsia="fr-CH"/>
        </w:rPr>
        <w:t>: a d</w:t>
      </w:r>
      <w:r w:rsidR="002A1FA5">
        <w:rPr>
          <w:rFonts w:eastAsia="Times New Roman" w:cstheme="minorHAnsi"/>
          <w:lang w:val="en-GB" w:eastAsia="fr-CH"/>
        </w:rPr>
        <w:t>iurnal</w:t>
      </w:r>
      <w:r w:rsidRPr="00476976">
        <w:rPr>
          <w:rFonts w:eastAsia="Times New Roman" w:cstheme="minorHAnsi"/>
          <w:lang w:val="en-GB" w:eastAsia="fr-CH"/>
        </w:rPr>
        <w:t xml:space="preserve"> sector (</w:t>
      </w:r>
      <w:r w:rsidR="00CF6A3C">
        <w:rPr>
          <w:rFonts w:eastAsia="Times New Roman" w:cstheme="minorHAnsi"/>
          <w:lang w:val="en-GB" w:eastAsia="fr-CH"/>
        </w:rPr>
        <w:t>sky</w:t>
      </w:r>
      <w:r w:rsidRPr="00476976">
        <w:rPr>
          <w:rFonts w:eastAsia="Times New Roman" w:cstheme="minorHAnsi"/>
          <w:lang w:val="en-GB" w:eastAsia="fr-CH"/>
        </w:rPr>
        <w:t xml:space="preserve"> blue) and a n</w:t>
      </w:r>
      <w:r w:rsidR="002A1FA5">
        <w:rPr>
          <w:rFonts w:eastAsia="Times New Roman" w:cstheme="minorHAnsi"/>
          <w:lang w:val="en-GB" w:eastAsia="fr-CH"/>
        </w:rPr>
        <w:t xml:space="preserve">octurnal </w:t>
      </w:r>
      <w:r w:rsidRPr="00476976">
        <w:rPr>
          <w:rFonts w:eastAsia="Times New Roman" w:cstheme="minorHAnsi"/>
          <w:lang w:val="en-GB" w:eastAsia="fr-CH"/>
        </w:rPr>
        <w:t>sector (</w:t>
      </w:r>
      <w:r w:rsidR="00CF6A3C">
        <w:rPr>
          <w:rFonts w:eastAsia="Times New Roman" w:cstheme="minorHAnsi"/>
          <w:lang w:val="en-GB" w:eastAsia="fr-CH"/>
        </w:rPr>
        <w:t>midnight</w:t>
      </w:r>
      <w:r w:rsidRPr="00476976">
        <w:rPr>
          <w:rFonts w:eastAsia="Times New Roman" w:cstheme="minorHAnsi"/>
          <w:lang w:val="en-GB" w:eastAsia="fr-CH"/>
        </w:rPr>
        <w:t xml:space="preserve"> blue), whose respective lengths are </w:t>
      </w:r>
      <w:r w:rsidR="00CF6A3C">
        <w:rPr>
          <w:rFonts w:eastAsia="Times New Roman" w:cstheme="minorHAnsi"/>
          <w:lang w:val="en-GB" w:eastAsia="fr-CH"/>
        </w:rPr>
        <w:t xml:space="preserve">in </w:t>
      </w:r>
      <w:r w:rsidRPr="00476976">
        <w:rPr>
          <w:rFonts w:eastAsia="Times New Roman" w:cstheme="minorHAnsi"/>
          <w:lang w:val="en-GB" w:eastAsia="fr-CH"/>
        </w:rPr>
        <w:t xml:space="preserve">constant </w:t>
      </w:r>
      <w:r w:rsidR="00CF6A3C">
        <w:rPr>
          <w:rFonts w:eastAsia="Times New Roman" w:cstheme="minorHAnsi"/>
          <w:lang w:val="en-GB" w:eastAsia="fr-CH"/>
        </w:rPr>
        <w:t>flux</w:t>
      </w:r>
      <w:r w:rsidRPr="00476976">
        <w:rPr>
          <w:rFonts w:eastAsia="Times New Roman" w:cstheme="minorHAnsi"/>
          <w:lang w:val="en-GB" w:eastAsia="fr-CH"/>
        </w:rPr>
        <w:t xml:space="preserve">, indicating by their positions the sunrise and sunset times that can be read on the </w:t>
      </w:r>
      <w:r w:rsidR="00CF6A3C" w:rsidRPr="00CF6A3C">
        <w:rPr>
          <w:rFonts w:eastAsia="Times New Roman" w:cstheme="minorHAnsi"/>
          <w:i/>
          <w:iCs/>
          <w:lang w:val="en-GB" w:eastAsia="fr-CH"/>
        </w:rPr>
        <w:t>rehaut</w:t>
      </w:r>
      <w:r w:rsidRPr="00476976">
        <w:rPr>
          <w:rFonts w:eastAsia="Times New Roman" w:cstheme="minorHAnsi"/>
          <w:lang w:val="en-GB" w:eastAsia="fr-CH"/>
        </w:rPr>
        <w:t>.</w:t>
      </w:r>
    </w:p>
    <w:p w14:paraId="0FB0D71B" w14:textId="77777777" w:rsidR="00476976" w:rsidRPr="00476976" w:rsidRDefault="00476976" w:rsidP="00476976">
      <w:pPr>
        <w:spacing w:after="0" w:line="240" w:lineRule="auto"/>
        <w:jc w:val="both"/>
        <w:rPr>
          <w:rFonts w:eastAsia="Times New Roman" w:cstheme="minorHAnsi"/>
          <w:lang w:val="en-GB" w:eastAsia="fr-CH"/>
        </w:rPr>
      </w:pPr>
    </w:p>
    <w:p w14:paraId="0E38F257" w14:textId="3BC34829" w:rsidR="00476976" w:rsidRPr="00476976" w:rsidRDefault="00476976" w:rsidP="00476976">
      <w:pPr>
        <w:spacing w:after="0" w:line="240" w:lineRule="auto"/>
        <w:jc w:val="both"/>
        <w:rPr>
          <w:rFonts w:eastAsia="Times New Roman" w:cstheme="minorHAnsi"/>
          <w:lang w:val="en-GB" w:eastAsia="fr-CH"/>
        </w:rPr>
      </w:pPr>
      <w:r w:rsidRPr="00476976">
        <w:rPr>
          <w:rFonts w:eastAsia="Times New Roman" w:cstheme="minorHAnsi"/>
          <w:lang w:val="en-GB" w:eastAsia="fr-CH"/>
        </w:rPr>
        <w:t xml:space="preserve">To integrate this geographical factor, Krayon devised a mechanical positioning system, using rakes and rockers instead of a fixed cam. The relative position of the two sapphire discs is determined not only by the reference position, but also by the calendar. To this end, </w:t>
      </w:r>
      <w:r w:rsidRPr="00476976">
        <w:rPr>
          <w:rFonts w:eastAsia="Times New Roman" w:cstheme="minorHAnsi"/>
          <w:i/>
          <w:iCs/>
          <w:lang w:val="en-GB" w:eastAsia="fr-CH"/>
        </w:rPr>
        <w:t>Anywhere Métiers d'Art Azur</w:t>
      </w:r>
      <w:r w:rsidRPr="00476976">
        <w:rPr>
          <w:rFonts w:eastAsia="Times New Roman" w:cstheme="minorHAnsi"/>
          <w:lang w:val="en-GB" w:eastAsia="fr-CH"/>
        </w:rPr>
        <w:t xml:space="preserve"> indicates the date and month </w:t>
      </w:r>
      <w:r w:rsidR="00676208">
        <w:rPr>
          <w:rFonts w:eastAsia="Times New Roman" w:cstheme="minorHAnsi"/>
          <w:lang w:val="en-GB" w:eastAsia="fr-CH"/>
        </w:rPr>
        <w:t>on</w:t>
      </w:r>
      <w:r w:rsidRPr="00476976">
        <w:rPr>
          <w:rFonts w:eastAsia="Times New Roman" w:cstheme="minorHAnsi"/>
          <w:lang w:val="en-GB" w:eastAsia="fr-CH"/>
        </w:rPr>
        <w:t xml:space="preserve"> a subsidiary dial at 6 o'clock.</w:t>
      </w:r>
    </w:p>
    <w:p w14:paraId="39B5AAAE" w14:textId="77777777" w:rsidR="00476976" w:rsidRPr="00476976" w:rsidRDefault="00476976" w:rsidP="00476976">
      <w:pPr>
        <w:spacing w:after="0" w:line="240" w:lineRule="auto"/>
        <w:jc w:val="both"/>
        <w:rPr>
          <w:rFonts w:eastAsia="Times New Roman" w:cstheme="minorHAnsi"/>
          <w:lang w:val="en-GB" w:eastAsia="fr-CH"/>
        </w:rPr>
      </w:pPr>
    </w:p>
    <w:p w14:paraId="5CD5AEDF" w14:textId="68D3A5E3" w:rsidR="003A38D0" w:rsidRPr="00476976" w:rsidRDefault="00476976" w:rsidP="0099226E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  <w:r w:rsidRPr="00476976">
        <w:rPr>
          <w:rFonts w:eastAsia="Times New Roman" w:cstheme="minorHAnsi"/>
          <w:lang w:val="en-GB" w:eastAsia="fr-CH"/>
        </w:rPr>
        <w:t xml:space="preserve">This is a double calendar, for which all months last 31 days. It therefore requires only five annual adjustments, </w:t>
      </w:r>
      <w:r w:rsidR="00EC2FAB">
        <w:rPr>
          <w:rFonts w:eastAsia="Times New Roman" w:cstheme="minorHAnsi"/>
          <w:lang w:val="en-GB" w:eastAsia="fr-CH"/>
        </w:rPr>
        <w:t xml:space="preserve">easily and quickly effected </w:t>
      </w:r>
      <w:r w:rsidR="00DE2822">
        <w:rPr>
          <w:rFonts w:eastAsia="Times New Roman" w:cstheme="minorHAnsi"/>
          <w:lang w:val="en-GB" w:eastAsia="fr-CH"/>
        </w:rPr>
        <w:t>via</w:t>
      </w:r>
      <w:r w:rsidRPr="00476976">
        <w:rPr>
          <w:rFonts w:eastAsia="Times New Roman" w:cstheme="minorHAnsi"/>
          <w:lang w:val="en-GB" w:eastAsia="fr-CH"/>
        </w:rPr>
        <w:t xml:space="preserve"> the crown in both directions. Whil</w:t>
      </w:r>
      <w:r w:rsidR="00EC2FAB">
        <w:rPr>
          <w:rFonts w:eastAsia="Times New Roman" w:cstheme="minorHAnsi"/>
          <w:lang w:val="en-GB" w:eastAsia="fr-CH"/>
        </w:rPr>
        <w:t>st</w:t>
      </w:r>
      <w:r w:rsidRPr="00476976">
        <w:rPr>
          <w:rFonts w:eastAsia="Times New Roman" w:cstheme="minorHAnsi"/>
          <w:lang w:val="en-GB" w:eastAsia="fr-CH"/>
        </w:rPr>
        <w:t xml:space="preserve"> these sources of inspiration </w:t>
      </w:r>
      <w:r w:rsidR="00EC2FAB">
        <w:rPr>
          <w:rFonts w:eastAsia="Times New Roman" w:cstheme="minorHAnsi"/>
          <w:lang w:val="en-GB" w:eastAsia="fr-CH"/>
        </w:rPr>
        <w:t xml:space="preserve">are anchored in the </w:t>
      </w:r>
      <w:r w:rsidRPr="00476976">
        <w:rPr>
          <w:rFonts w:eastAsia="Times New Roman" w:cstheme="minorHAnsi"/>
          <w:lang w:val="en-GB" w:eastAsia="fr-CH"/>
        </w:rPr>
        <w:t xml:space="preserve">past, Rémi Maillat has reinterpreted them, </w:t>
      </w:r>
      <w:r w:rsidR="007B604C">
        <w:rPr>
          <w:rFonts w:eastAsia="Times New Roman" w:cstheme="minorHAnsi"/>
          <w:lang w:val="en-GB" w:eastAsia="fr-CH"/>
        </w:rPr>
        <w:t xml:space="preserve">even </w:t>
      </w:r>
      <w:r w:rsidRPr="00476976">
        <w:rPr>
          <w:rFonts w:eastAsia="Times New Roman" w:cstheme="minorHAnsi"/>
          <w:lang w:val="en-GB" w:eastAsia="fr-CH"/>
        </w:rPr>
        <w:t>transcend</w:t>
      </w:r>
      <w:r w:rsidR="007B604C">
        <w:rPr>
          <w:rFonts w:eastAsia="Times New Roman" w:cstheme="minorHAnsi"/>
          <w:lang w:val="en-GB" w:eastAsia="fr-CH"/>
        </w:rPr>
        <w:t>ed</w:t>
      </w:r>
      <w:r w:rsidRPr="00476976">
        <w:rPr>
          <w:rFonts w:eastAsia="Times New Roman" w:cstheme="minorHAnsi"/>
          <w:lang w:val="en-GB" w:eastAsia="fr-CH"/>
        </w:rPr>
        <w:t xml:space="preserve"> them with </w:t>
      </w:r>
      <w:r w:rsidR="00F52926">
        <w:rPr>
          <w:rFonts w:eastAsia="Times New Roman" w:cstheme="minorHAnsi"/>
          <w:lang w:val="en-GB" w:eastAsia="fr-CH"/>
        </w:rPr>
        <w:t>his</w:t>
      </w:r>
      <w:r w:rsidRPr="00476976">
        <w:rPr>
          <w:rFonts w:eastAsia="Times New Roman" w:cstheme="minorHAnsi"/>
          <w:lang w:val="en-GB" w:eastAsia="fr-CH"/>
        </w:rPr>
        <w:t xml:space="preserve"> contemporary vision.</w:t>
      </w:r>
    </w:p>
    <w:p w14:paraId="28506D23" w14:textId="605C34C3" w:rsidR="00F46FD1" w:rsidRPr="00476976" w:rsidRDefault="00F46FD1">
      <w:pPr>
        <w:rPr>
          <w:rFonts w:cstheme="minorHAnsi"/>
          <w:color w:val="000000" w:themeColor="text1"/>
          <w:lang w:val="en-GB"/>
        </w:rPr>
      </w:pPr>
      <w:r w:rsidRPr="00476976">
        <w:rPr>
          <w:rFonts w:cstheme="minorHAnsi"/>
          <w:color w:val="000000" w:themeColor="text1"/>
          <w:lang w:val="en-GB"/>
        </w:rPr>
        <w:br w:type="page"/>
      </w:r>
    </w:p>
    <w:p w14:paraId="4C61115A" w14:textId="77777777" w:rsidR="0099226E" w:rsidRPr="00476976" w:rsidRDefault="0099226E" w:rsidP="0099226E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</w:p>
    <w:p w14:paraId="7953EF3C" w14:textId="77777777" w:rsidR="0099226E" w:rsidRPr="00476976" w:rsidRDefault="0099226E" w:rsidP="0099226E">
      <w:pPr>
        <w:spacing w:after="0" w:line="240" w:lineRule="auto"/>
        <w:jc w:val="both"/>
        <w:rPr>
          <w:rFonts w:eastAsia="Times New Roman" w:cstheme="minorHAnsi"/>
          <w:lang w:val="en-GB" w:eastAsia="fr-CH"/>
        </w:rPr>
      </w:pPr>
    </w:p>
    <w:p w14:paraId="4027E93E" w14:textId="77777777" w:rsidR="00F46FD1" w:rsidRPr="00476976" w:rsidRDefault="00F46FD1" w:rsidP="0099226E">
      <w:pPr>
        <w:spacing w:after="0" w:line="240" w:lineRule="auto"/>
        <w:jc w:val="both"/>
        <w:rPr>
          <w:rFonts w:cstheme="minorHAnsi"/>
          <w:b/>
          <w:bCs/>
          <w:lang w:val="en-GB"/>
        </w:rPr>
      </w:pPr>
    </w:p>
    <w:p w14:paraId="6A3496CE" w14:textId="77777777" w:rsidR="00F46FD1" w:rsidRPr="00476976" w:rsidRDefault="00F46FD1" w:rsidP="0099226E">
      <w:pPr>
        <w:spacing w:after="0" w:line="240" w:lineRule="auto"/>
        <w:jc w:val="both"/>
        <w:rPr>
          <w:rFonts w:cstheme="minorHAnsi"/>
          <w:b/>
          <w:bCs/>
          <w:lang w:val="en-GB"/>
        </w:rPr>
      </w:pPr>
    </w:p>
    <w:p w14:paraId="1D11BAF4" w14:textId="77777777" w:rsidR="00F46FD1" w:rsidRPr="00476976" w:rsidRDefault="00F46FD1" w:rsidP="0099226E">
      <w:pPr>
        <w:spacing w:after="0" w:line="240" w:lineRule="auto"/>
        <w:jc w:val="both"/>
        <w:rPr>
          <w:rFonts w:cstheme="minorHAnsi"/>
          <w:b/>
          <w:bCs/>
          <w:lang w:val="en-GB"/>
        </w:rPr>
      </w:pPr>
    </w:p>
    <w:p w14:paraId="7E542BA6" w14:textId="77777777" w:rsidR="00F46FD1" w:rsidRPr="00476976" w:rsidRDefault="00F46FD1" w:rsidP="0099226E">
      <w:pPr>
        <w:spacing w:after="0" w:line="240" w:lineRule="auto"/>
        <w:jc w:val="both"/>
        <w:rPr>
          <w:rFonts w:cstheme="minorHAnsi"/>
          <w:b/>
          <w:bCs/>
          <w:lang w:val="en-GB"/>
        </w:rPr>
      </w:pPr>
    </w:p>
    <w:p w14:paraId="5FFDFDC2" w14:textId="5C4D23A1" w:rsidR="00F279D5" w:rsidRPr="00476976" w:rsidRDefault="007B5429" w:rsidP="0099226E">
      <w:pPr>
        <w:spacing w:after="0" w:line="240" w:lineRule="auto"/>
        <w:jc w:val="both"/>
        <w:rPr>
          <w:rFonts w:eastAsia="Times New Roman" w:cstheme="minorHAnsi"/>
          <w:lang w:val="en-GB" w:eastAsia="fr-CH"/>
        </w:rPr>
      </w:pPr>
      <w:r>
        <w:rPr>
          <w:rFonts w:cstheme="minorHAnsi"/>
          <w:b/>
          <w:bCs/>
          <w:lang w:val="en-GB"/>
        </w:rPr>
        <w:t>The heart of the watch</w:t>
      </w:r>
      <w:r w:rsidR="00F279D5" w:rsidRPr="00476976">
        <w:rPr>
          <w:rFonts w:cstheme="minorHAnsi"/>
          <w:b/>
          <w:bCs/>
          <w:lang w:val="en-GB"/>
        </w:rPr>
        <w:t>.</w:t>
      </w:r>
    </w:p>
    <w:p w14:paraId="2DFCE221" w14:textId="77777777" w:rsidR="00F279D5" w:rsidRPr="00476976" w:rsidRDefault="00F279D5" w:rsidP="0099226E">
      <w:pPr>
        <w:spacing w:after="0" w:line="240" w:lineRule="auto"/>
        <w:jc w:val="both"/>
        <w:rPr>
          <w:rFonts w:cstheme="minorHAnsi"/>
          <w:lang w:val="en-GB"/>
        </w:rPr>
      </w:pPr>
    </w:p>
    <w:p w14:paraId="6EF1C01C" w14:textId="6C45E4B9" w:rsidR="00476976" w:rsidRPr="00476976" w:rsidRDefault="00476976" w:rsidP="00476976">
      <w:pPr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  <w:r w:rsidRPr="00476976">
        <w:rPr>
          <w:rFonts w:ascii="Calibri" w:hAnsi="Calibri" w:cs="Calibri"/>
          <w:color w:val="000000"/>
          <w:lang w:val="en-GB"/>
        </w:rPr>
        <w:t>Krayo</w:t>
      </w:r>
      <w:r w:rsidRPr="00476976">
        <w:rPr>
          <w:rFonts w:ascii="Calibri" w:hAnsi="Calibri" w:cs="Calibri"/>
          <w:i/>
          <w:iCs/>
          <w:color w:val="000000"/>
          <w:lang w:val="en-GB"/>
        </w:rPr>
        <w:t>n Anywhere Métiers d'Art Azur</w:t>
      </w:r>
      <w:r w:rsidRPr="00476976">
        <w:rPr>
          <w:rFonts w:ascii="Calibri" w:hAnsi="Calibri" w:cs="Calibri"/>
          <w:color w:val="000000"/>
          <w:lang w:val="en-GB"/>
        </w:rPr>
        <w:t xml:space="preserve"> is equipped with the </w:t>
      </w:r>
      <w:r w:rsidR="00FF2A08">
        <w:rPr>
          <w:rFonts w:ascii="Calibri" w:hAnsi="Calibri" w:cs="Calibri"/>
          <w:color w:val="000000"/>
          <w:lang w:val="en-GB"/>
        </w:rPr>
        <w:t xml:space="preserve">Calibre </w:t>
      </w:r>
      <w:r w:rsidRPr="00476976">
        <w:rPr>
          <w:rFonts w:ascii="Calibri" w:hAnsi="Calibri" w:cs="Calibri"/>
          <w:color w:val="000000"/>
          <w:lang w:val="en-GB"/>
        </w:rPr>
        <w:t>C030, meticulously designed, developed and entirely assembled in Neuchatel, Switzerland</w:t>
      </w:r>
      <w:r w:rsidR="00FF2A08">
        <w:rPr>
          <w:rFonts w:ascii="Calibri" w:hAnsi="Calibri" w:cs="Calibri"/>
          <w:color w:val="000000"/>
          <w:lang w:val="en-GB"/>
        </w:rPr>
        <w:t>,</w:t>
      </w:r>
      <w:r w:rsidRPr="00476976">
        <w:rPr>
          <w:rFonts w:ascii="Calibri" w:hAnsi="Calibri" w:cs="Calibri"/>
          <w:color w:val="000000"/>
          <w:lang w:val="en-GB"/>
        </w:rPr>
        <w:t xml:space="preserve"> by Rémi Maillat, Krayon's found</w:t>
      </w:r>
      <w:r w:rsidR="00FF2A08">
        <w:rPr>
          <w:rFonts w:ascii="Calibri" w:hAnsi="Calibri" w:cs="Calibri"/>
          <w:color w:val="000000"/>
          <w:lang w:val="en-GB"/>
        </w:rPr>
        <w:t>er</w:t>
      </w:r>
      <w:r w:rsidRPr="00476976">
        <w:rPr>
          <w:rFonts w:ascii="Calibri" w:hAnsi="Calibri" w:cs="Calibri"/>
          <w:color w:val="000000"/>
          <w:lang w:val="en-GB"/>
        </w:rPr>
        <w:t xml:space="preserve"> </w:t>
      </w:r>
      <w:r w:rsidR="00FF2A08">
        <w:rPr>
          <w:rFonts w:ascii="Calibri" w:hAnsi="Calibri" w:cs="Calibri"/>
          <w:color w:val="000000"/>
          <w:lang w:val="en-GB"/>
        </w:rPr>
        <w:t xml:space="preserve">and master </w:t>
      </w:r>
      <w:r w:rsidRPr="00476976">
        <w:rPr>
          <w:rFonts w:ascii="Calibri" w:hAnsi="Calibri" w:cs="Calibri"/>
          <w:color w:val="000000"/>
          <w:lang w:val="en-GB"/>
        </w:rPr>
        <w:t xml:space="preserve">watchmaker. </w:t>
      </w:r>
      <w:r w:rsidR="00695F32">
        <w:rPr>
          <w:rFonts w:ascii="Calibri" w:hAnsi="Calibri" w:cs="Calibri"/>
          <w:color w:val="000000"/>
          <w:lang w:val="en-GB"/>
        </w:rPr>
        <w:t xml:space="preserve">This calibre is in the </w:t>
      </w:r>
      <w:r w:rsidR="00040D3E" w:rsidRPr="00695F32">
        <w:rPr>
          <w:rFonts w:ascii="Calibri" w:hAnsi="Calibri" w:cs="Calibri"/>
          <w:color w:val="000000"/>
          <w:lang w:val="en-GB"/>
        </w:rPr>
        <w:t xml:space="preserve">direct </w:t>
      </w:r>
      <w:r w:rsidR="00695F32">
        <w:rPr>
          <w:rFonts w:ascii="Calibri" w:hAnsi="Calibri" w:cs="Calibri"/>
          <w:color w:val="000000"/>
          <w:lang w:val="en-GB"/>
        </w:rPr>
        <w:t xml:space="preserve">lineage of that created for the one-off </w:t>
      </w:r>
      <w:r w:rsidR="00786B65" w:rsidRPr="00695F32">
        <w:rPr>
          <w:rFonts w:cstheme="minorHAnsi"/>
          <w:i/>
          <w:iCs/>
          <w:color w:val="000000" w:themeColor="text1"/>
          <w:lang w:val="en-GB"/>
        </w:rPr>
        <w:t xml:space="preserve">Anywhere </w:t>
      </w:r>
      <w:r w:rsidR="00180B72" w:rsidRPr="00695F32">
        <w:rPr>
          <w:rFonts w:cstheme="minorHAnsi"/>
          <w:color w:val="000000" w:themeColor="text1"/>
          <w:lang w:val="en-GB"/>
        </w:rPr>
        <w:t>specifically</w:t>
      </w:r>
      <w:r w:rsidR="00180B72" w:rsidRPr="00695F32">
        <w:rPr>
          <w:rFonts w:cstheme="minorHAnsi"/>
          <w:i/>
          <w:iCs/>
          <w:color w:val="000000" w:themeColor="text1"/>
          <w:lang w:val="en-GB"/>
        </w:rPr>
        <w:t xml:space="preserve"> </w:t>
      </w:r>
      <w:r w:rsidRPr="00695F32">
        <w:rPr>
          <w:rFonts w:ascii="Calibri" w:hAnsi="Calibri" w:cs="Calibri"/>
          <w:color w:val="000000"/>
          <w:lang w:val="en-GB"/>
        </w:rPr>
        <w:t xml:space="preserve">made for the </w:t>
      </w:r>
      <w:r w:rsidR="00695F32">
        <w:rPr>
          <w:rFonts w:ascii="Calibri" w:hAnsi="Calibri" w:cs="Calibri"/>
          <w:color w:val="000000"/>
          <w:lang w:val="en-GB"/>
        </w:rPr>
        <w:t xml:space="preserve">Only Watch 2021 </w:t>
      </w:r>
      <w:r w:rsidRPr="00695F32">
        <w:rPr>
          <w:rFonts w:ascii="Calibri" w:hAnsi="Calibri" w:cs="Calibri"/>
          <w:color w:val="000000"/>
          <w:lang w:val="en-GB"/>
        </w:rPr>
        <w:t xml:space="preserve">charity </w:t>
      </w:r>
      <w:r w:rsidR="00695F32">
        <w:rPr>
          <w:rFonts w:ascii="Calibri" w:hAnsi="Calibri" w:cs="Calibri"/>
          <w:color w:val="000000"/>
          <w:lang w:val="en-GB"/>
        </w:rPr>
        <w:t>auction.</w:t>
      </w:r>
      <w:r w:rsidRPr="00476976">
        <w:rPr>
          <w:rFonts w:ascii="Calibri" w:hAnsi="Calibri" w:cs="Calibri"/>
          <w:color w:val="000000"/>
          <w:lang w:val="en-GB"/>
        </w:rPr>
        <w:t xml:space="preserve"> </w:t>
      </w:r>
    </w:p>
    <w:p w14:paraId="4B63E749" w14:textId="77777777" w:rsidR="00476976" w:rsidRPr="00476976" w:rsidRDefault="00476976" w:rsidP="00476976">
      <w:pPr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</w:p>
    <w:p w14:paraId="52ACB1C3" w14:textId="0F8DF336" w:rsidR="00476976" w:rsidRPr="00476976" w:rsidRDefault="00476976" w:rsidP="00476976">
      <w:pPr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  <w:r w:rsidRPr="00476976">
        <w:rPr>
          <w:rFonts w:ascii="Calibri" w:hAnsi="Calibri" w:cs="Calibri"/>
          <w:color w:val="000000"/>
          <w:lang w:val="en-GB"/>
        </w:rPr>
        <w:t>With its apparent simplicity, its width, its thinness in relation to its complexity (only 5 mm), and its manual winding</w:t>
      </w:r>
      <w:r w:rsidR="00FF2A08">
        <w:rPr>
          <w:rFonts w:ascii="Calibri" w:hAnsi="Calibri" w:cs="Calibri"/>
          <w:color w:val="000000"/>
          <w:lang w:val="en-GB"/>
        </w:rPr>
        <w:t xml:space="preserve"> mechanism</w:t>
      </w:r>
      <w:r w:rsidRPr="00476976">
        <w:rPr>
          <w:rFonts w:ascii="Calibri" w:hAnsi="Calibri" w:cs="Calibri"/>
          <w:color w:val="000000"/>
          <w:lang w:val="en-GB"/>
        </w:rPr>
        <w:t xml:space="preserve">, </w:t>
      </w:r>
      <w:r w:rsidR="00FF2A08" w:rsidRPr="00FF2A08">
        <w:rPr>
          <w:rFonts w:ascii="Calibri" w:hAnsi="Calibri" w:cs="Calibri"/>
          <w:i/>
          <w:iCs/>
          <w:color w:val="000000"/>
          <w:lang w:val="en-GB"/>
        </w:rPr>
        <w:t>Anywhere</w:t>
      </w:r>
      <w:r w:rsidR="00FF2A08">
        <w:rPr>
          <w:rFonts w:ascii="Calibri" w:hAnsi="Calibri" w:cs="Calibri"/>
          <w:color w:val="000000"/>
          <w:lang w:val="en-GB"/>
        </w:rPr>
        <w:t xml:space="preserve">’s </w:t>
      </w:r>
      <w:r w:rsidRPr="00476976">
        <w:rPr>
          <w:rFonts w:ascii="Calibri" w:hAnsi="Calibri" w:cs="Calibri"/>
          <w:color w:val="000000"/>
          <w:lang w:val="en-GB"/>
        </w:rPr>
        <w:t xml:space="preserve">technical sophistication (432 components, 86 hours of </w:t>
      </w:r>
      <w:r w:rsidR="00FF2A08">
        <w:rPr>
          <w:rFonts w:ascii="Calibri" w:hAnsi="Calibri" w:cs="Calibri"/>
          <w:color w:val="000000"/>
          <w:lang w:val="en-GB"/>
        </w:rPr>
        <w:t>power reserve</w:t>
      </w:r>
      <w:r w:rsidRPr="00476976">
        <w:rPr>
          <w:rFonts w:ascii="Calibri" w:hAnsi="Calibri" w:cs="Calibri"/>
          <w:color w:val="000000"/>
          <w:lang w:val="en-GB"/>
        </w:rPr>
        <w:t xml:space="preserve">) </w:t>
      </w:r>
      <w:r w:rsidR="00786B65">
        <w:rPr>
          <w:rFonts w:ascii="Calibri" w:hAnsi="Calibri" w:cs="Calibri"/>
          <w:color w:val="000000"/>
          <w:lang w:val="en-GB"/>
        </w:rPr>
        <w:t xml:space="preserve">leaves </w:t>
      </w:r>
      <w:r w:rsidRPr="00476976">
        <w:rPr>
          <w:rFonts w:ascii="Calibri" w:hAnsi="Calibri" w:cs="Calibri"/>
          <w:color w:val="000000"/>
          <w:lang w:val="en-GB"/>
        </w:rPr>
        <w:t xml:space="preserve">its mark on </w:t>
      </w:r>
      <w:r w:rsidR="00786B65">
        <w:rPr>
          <w:rFonts w:ascii="Calibri" w:hAnsi="Calibri" w:cs="Calibri"/>
          <w:color w:val="000000"/>
          <w:lang w:val="en-GB"/>
        </w:rPr>
        <w:t>the beholder</w:t>
      </w:r>
      <w:r w:rsidRPr="00476976">
        <w:rPr>
          <w:rFonts w:ascii="Calibri" w:hAnsi="Calibri" w:cs="Calibri"/>
          <w:color w:val="000000"/>
          <w:lang w:val="en-GB"/>
        </w:rPr>
        <w:t xml:space="preserve">, surprising them with its ability to define a geographical and temporal space tailored to </w:t>
      </w:r>
      <w:r w:rsidR="00FF2A08">
        <w:rPr>
          <w:rFonts w:ascii="Calibri" w:hAnsi="Calibri" w:cs="Calibri"/>
          <w:color w:val="000000"/>
          <w:lang w:val="en-GB"/>
        </w:rPr>
        <w:t>the wearer</w:t>
      </w:r>
      <w:r w:rsidRPr="00476976">
        <w:rPr>
          <w:rFonts w:ascii="Calibri" w:hAnsi="Calibri" w:cs="Calibri"/>
          <w:color w:val="000000"/>
          <w:lang w:val="en-GB"/>
        </w:rPr>
        <w:t>.</w:t>
      </w:r>
    </w:p>
    <w:p w14:paraId="462C624D" w14:textId="77777777" w:rsidR="00476976" w:rsidRPr="00476976" w:rsidRDefault="00476976" w:rsidP="00476976">
      <w:pPr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</w:p>
    <w:p w14:paraId="2FC4035C" w14:textId="49CDE6E1" w:rsidR="00476976" w:rsidRPr="00476976" w:rsidRDefault="00476976" w:rsidP="00476976">
      <w:pPr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  <w:r w:rsidRPr="00476976">
        <w:rPr>
          <w:rFonts w:ascii="Calibri" w:hAnsi="Calibri" w:cs="Calibri"/>
          <w:color w:val="000000"/>
          <w:lang w:val="en-GB"/>
        </w:rPr>
        <w:t xml:space="preserve">According to a principle dear to Rémi Maillat, the purchaser will be able to set the watch to the city or </w:t>
      </w:r>
      <w:r w:rsidR="00786B65">
        <w:rPr>
          <w:rFonts w:ascii="Calibri" w:hAnsi="Calibri" w:cs="Calibri"/>
          <w:color w:val="000000"/>
          <w:lang w:val="en-GB"/>
        </w:rPr>
        <w:t xml:space="preserve">location </w:t>
      </w:r>
      <w:r w:rsidRPr="00476976">
        <w:rPr>
          <w:rFonts w:ascii="Calibri" w:hAnsi="Calibri" w:cs="Calibri"/>
          <w:color w:val="000000"/>
          <w:lang w:val="en-GB"/>
        </w:rPr>
        <w:t xml:space="preserve">of his </w:t>
      </w:r>
      <w:r w:rsidR="00FF2A08">
        <w:rPr>
          <w:rFonts w:ascii="Calibri" w:hAnsi="Calibri" w:cs="Calibri"/>
          <w:color w:val="000000"/>
          <w:lang w:val="en-GB"/>
        </w:rPr>
        <w:t xml:space="preserve">or her </w:t>
      </w:r>
      <w:r w:rsidRPr="00476976">
        <w:rPr>
          <w:rFonts w:ascii="Calibri" w:hAnsi="Calibri" w:cs="Calibri"/>
          <w:color w:val="000000"/>
          <w:lang w:val="en-GB"/>
        </w:rPr>
        <w:t>choice for the indication of sunrise and sunset.</w:t>
      </w:r>
    </w:p>
    <w:p w14:paraId="04067A1B" w14:textId="77777777" w:rsidR="0099226E" w:rsidRPr="00476976" w:rsidRDefault="0099226E" w:rsidP="00F279D5">
      <w:pPr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</w:p>
    <w:p w14:paraId="501959AF" w14:textId="14075EE2" w:rsidR="00234683" w:rsidRPr="00476976" w:rsidRDefault="00F279D5" w:rsidP="00F279D5">
      <w:pPr>
        <w:spacing w:after="0" w:line="240" w:lineRule="auto"/>
        <w:jc w:val="both"/>
        <w:rPr>
          <w:rFonts w:cstheme="minorHAnsi"/>
          <w:color w:val="000000" w:themeColor="text1"/>
          <w:lang w:val="en-GB"/>
        </w:rPr>
      </w:pPr>
      <w:r w:rsidRPr="00476976">
        <w:rPr>
          <w:noProof/>
          <w:lang w:val="en-GB" w:eastAsia="zh-CN"/>
        </w:rPr>
        <w:drawing>
          <wp:anchor distT="0" distB="0" distL="114300" distR="114300" simplePos="0" relativeHeight="251667456" behindDoc="0" locked="0" layoutInCell="1" allowOverlap="1" wp14:anchorId="42B294A0" wp14:editId="57FC9C86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1512966" cy="212936"/>
            <wp:effectExtent l="0" t="0" r="0" b="317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krayon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468" cy="21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683" w:rsidRPr="00476976">
        <w:rPr>
          <w:rFonts w:cstheme="minorHAnsi"/>
          <w:b/>
          <w:bCs/>
          <w:lang w:val="en-GB"/>
        </w:rPr>
        <w:t xml:space="preserve">Krayon </w:t>
      </w:r>
      <w:r w:rsidR="007B5429">
        <w:rPr>
          <w:rFonts w:cstheme="minorHAnsi"/>
          <w:b/>
          <w:bCs/>
          <w:lang w:val="en-GB"/>
        </w:rPr>
        <w:t>takes flight</w:t>
      </w:r>
      <w:r w:rsidR="00234683" w:rsidRPr="00476976">
        <w:rPr>
          <w:rFonts w:cstheme="minorHAnsi"/>
          <w:b/>
          <w:bCs/>
          <w:lang w:val="en-GB"/>
        </w:rPr>
        <w:t xml:space="preserve">: </w:t>
      </w:r>
      <w:r w:rsidR="007B5429">
        <w:rPr>
          <w:rFonts w:cstheme="minorHAnsi"/>
          <w:b/>
          <w:bCs/>
          <w:lang w:val="en-GB"/>
        </w:rPr>
        <w:t xml:space="preserve">four years rich in developments and </w:t>
      </w:r>
      <w:r w:rsidR="00234683" w:rsidRPr="00476976">
        <w:rPr>
          <w:rFonts w:cstheme="minorHAnsi"/>
          <w:b/>
          <w:bCs/>
          <w:lang w:val="en-GB"/>
        </w:rPr>
        <w:t>cr</w:t>
      </w:r>
      <w:r w:rsidR="007B5429">
        <w:rPr>
          <w:rFonts w:cstheme="minorHAnsi"/>
          <w:b/>
          <w:bCs/>
          <w:lang w:val="en-GB"/>
        </w:rPr>
        <w:t>e</w:t>
      </w:r>
      <w:r w:rsidR="00234683" w:rsidRPr="00476976">
        <w:rPr>
          <w:rFonts w:cstheme="minorHAnsi"/>
          <w:b/>
          <w:bCs/>
          <w:lang w:val="en-GB"/>
        </w:rPr>
        <w:t>ations.</w:t>
      </w:r>
    </w:p>
    <w:p w14:paraId="77926B42" w14:textId="77777777" w:rsidR="00234683" w:rsidRPr="00476976" w:rsidRDefault="00234683" w:rsidP="00F279D5">
      <w:pPr>
        <w:spacing w:after="0" w:line="240" w:lineRule="auto"/>
        <w:jc w:val="both"/>
        <w:rPr>
          <w:rFonts w:cstheme="minorHAnsi"/>
          <w:lang w:val="en-GB"/>
        </w:rPr>
      </w:pPr>
    </w:p>
    <w:p w14:paraId="7EAB71BE" w14:textId="43013D9A" w:rsidR="00476976" w:rsidRPr="00476976" w:rsidRDefault="00B25FE1" w:rsidP="00476976">
      <w:pPr>
        <w:pStyle w:val="HTMLPreformatted"/>
        <w:jc w:val="both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A </w:t>
      </w:r>
      <w:r w:rsidR="00476976" w:rsidRPr="0047697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watchmaking design</w:t>
      </w:r>
      <w:r w:rsidR="00FF2A08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er-</w:t>
      </w:r>
      <w:r w:rsidR="00476976" w:rsidRPr="0047697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engineer</w:t>
      </w:r>
      <w:r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and the </w:t>
      </w:r>
      <w:r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founder of Krayon, </w:t>
      </w:r>
      <w:r w:rsidRPr="0047697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Rémi Maillat</w:t>
      </w:r>
      <w:r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also has a </w:t>
      </w:r>
      <w:r w:rsidR="00476976" w:rsidRPr="0047697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precious talent: the ability to turn mathematical calculations into fantastic watchmaking creations</w:t>
      </w:r>
      <w:r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; </w:t>
      </w:r>
      <w:r w:rsidR="00476976" w:rsidRPr="0047697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with </w:t>
      </w:r>
      <w:r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the self-evidence that comes with</w:t>
      </w:r>
      <w:r w:rsidR="00FF2A08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</w:t>
      </w:r>
      <w:r w:rsidR="00476976" w:rsidRPr="0047697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simplicity. Whether </w:t>
      </w:r>
      <w:r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he is </w:t>
      </w:r>
      <w:r w:rsidR="00476976" w:rsidRPr="0047697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working </w:t>
      </w:r>
      <w:r w:rsidR="00FF2A08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on commissions </w:t>
      </w:r>
      <w:r w:rsidR="00476976" w:rsidRPr="0047697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for renowned clients or giving substance to his own imagination, this gifted engineer </w:t>
      </w:r>
      <w:r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is a true</w:t>
      </w:r>
      <w:r w:rsidR="00476976" w:rsidRPr="0047697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master</w:t>
      </w:r>
      <w:r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of</w:t>
      </w:r>
      <w:r w:rsidR="00476976" w:rsidRPr="0047697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the technical complexities of the art of watchmaking. For him, a successful concept </w:t>
      </w:r>
      <w:r w:rsidR="00DF7464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begins</w:t>
      </w:r>
      <w:r w:rsidR="00476976" w:rsidRPr="0047697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</w:t>
      </w:r>
      <w:r w:rsidR="00DF7464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as a </w:t>
      </w:r>
      <w:r w:rsidR="00476976" w:rsidRPr="0047697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sketch </w:t>
      </w:r>
      <w:r w:rsidR="00DF7464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from </w:t>
      </w:r>
      <w:r w:rsidR="00476976" w:rsidRPr="0047697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the tip of </w:t>
      </w:r>
      <w:r w:rsidR="00DF7464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his</w:t>
      </w:r>
      <w:r w:rsidR="00476976" w:rsidRPr="0047697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pencil</w:t>
      </w:r>
      <w:r w:rsidR="00FF2A08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; hence Krayon, as in </w:t>
      </w:r>
      <w:r w:rsidR="00FF2A08" w:rsidRPr="00FF2A08">
        <w:rPr>
          <w:rFonts w:asciiTheme="minorHAnsi" w:eastAsiaTheme="minorHAnsi" w:hAnsiTheme="minorHAnsi" w:cstheme="minorHAnsi"/>
          <w:i/>
          <w:iCs/>
          <w:sz w:val="22"/>
          <w:szCs w:val="22"/>
          <w:lang w:val="en-GB" w:eastAsia="en-US"/>
        </w:rPr>
        <w:t>crayon</w:t>
      </w:r>
      <w:r w:rsidR="00FF2A08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, the French word for pencil</w:t>
      </w:r>
      <w:r w:rsidR="00476976" w:rsidRPr="0047697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. </w:t>
      </w:r>
    </w:p>
    <w:p w14:paraId="12377AD7" w14:textId="77777777" w:rsidR="00476976" w:rsidRPr="00476976" w:rsidRDefault="00476976" w:rsidP="00476976">
      <w:pPr>
        <w:pStyle w:val="HTMLPreformatted"/>
        <w:jc w:val="both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</w:p>
    <w:p w14:paraId="75704479" w14:textId="4B429B06" w:rsidR="00476976" w:rsidRPr="00476976" w:rsidRDefault="00476976" w:rsidP="00476976">
      <w:pPr>
        <w:pStyle w:val="HTMLPreformatted"/>
        <w:jc w:val="both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47697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After </w:t>
      </w:r>
      <w:r w:rsidR="00DF7464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unveiling</w:t>
      </w:r>
      <w:r w:rsidRPr="0047697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his first </w:t>
      </w:r>
      <w:r w:rsidRPr="00FF2A08">
        <w:rPr>
          <w:rFonts w:asciiTheme="minorHAnsi" w:eastAsiaTheme="minorHAnsi" w:hAnsiTheme="minorHAnsi" w:cstheme="minorHAnsi"/>
          <w:i/>
          <w:iCs/>
          <w:sz w:val="22"/>
          <w:szCs w:val="22"/>
          <w:lang w:val="en-GB" w:eastAsia="en-US"/>
        </w:rPr>
        <w:t>Everywhere</w:t>
      </w:r>
      <w:r w:rsidRPr="0047697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creation in June 2017, Rémi Maillat presented a bespoke timepiece in 2018, </w:t>
      </w:r>
      <w:r w:rsidRPr="00FF2A08">
        <w:rPr>
          <w:rFonts w:asciiTheme="minorHAnsi" w:eastAsiaTheme="minorHAnsi" w:hAnsiTheme="minorHAnsi" w:cstheme="minorHAnsi"/>
          <w:i/>
          <w:iCs/>
          <w:sz w:val="22"/>
          <w:szCs w:val="22"/>
          <w:lang w:val="en-GB" w:eastAsia="en-US"/>
        </w:rPr>
        <w:t>Everywhere Horizon</w:t>
      </w:r>
      <w:r w:rsidRPr="0047697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, which was awarded </w:t>
      </w:r>
      <w:r w:rsidR="00335A89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the </w:t>
      </w:r>
      <w:r w:rsidRPr="0047697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Best Watchmaking Innovation </w:t>
      </w:r>
      <w:r w:rsidR="00335A89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Prize </w:t>
      </w:r>
      <w:r w:rsidRPr="0047697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by the Jury of the 2018 </w:t>
      </w:r>
      <w:r w:rsidR="00335A89" w:rsidRPr="00335A89">
        <w:rPr>
          <w:rFonts w:asciiTheme="minorHAnsi" w:eastAsiaTheme="minorHAnsi" w:hAnsiTheme="minorHAnsi" w:cstheme="minorHAnsi"/>
          <w:i/>
          <w:iCs/>
          <w:sz w:val="22"/>
          <w:szCs w:val="22"/>
          <w:lang w:val="en-GB" w:eastAsia="en-US"/>
        </w:rPr>
        <w:t>Grand Prix d’Horlogerie de Genève</w:t>
      </w:r>
      <w:r w:rsidR="00335A89">
        <w:rPr>
          <w:rFonts w:asciiTheme="minorHAnsi" w:eastAsiaTheme="minorHAnsi" w:hAnsiTheme="minorHAnsi" w:cstheme="minorHAnsi"/>
          <w:i/>
          <w:iCs/>
          <w:sz w:val="22"/>
          <w:szCs w:val="22"/>
          <w:lang w:val="en-GB" w:eastAsia="en-US"/>
        </w:rPr>
        <w:t xml:space="preserve">, </w:t>
      </w:r>
      <w:r w:rsidR="00335A89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the </w:t>
      </w:r>
      <w:r w:rsidRPr="0047697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Geneva Watchmaking Grand Prix.</w:t>
      </w:r>
    </w:p>
    <w:p w14:paraId="6EFFC2E6" w14:textId="77777777" w:rsidR="00476976" w:rsidRPr="00476976" w:rsidRDefault="00476976" w:rsidP="00476976">
      <w:pPr>
        <w:pStyle w:val="HTMLPreformatted"/>
        <w:jc w:val="both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</w:p>
    <w:p w14:paraId="64E4F5F3" w14:textId="286634E5" w:rsidR="00476976" w:rsidRPr="00476976" w:rsidRDefault="00476976" w:rsidP="00476976">
      <w:pPr>
        <w:pStyle w:val="HTMLPreformatted"/>
        <w:jc w:val="both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47697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In 2020, Rémi Maillat present</w:t>
      </w:r>
      <w:r w:rsidR="00335A89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ed</w:t>
      </w:r>
      <w:r w:rsidRPr="0047697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</w:t>
      </w:r>
      <w:r w:rsidRPr="00335A89">
        <w:rPr>
          <w:rFonts w:asciiTheme="minorHAnsi" w:eastAsiaTheme="minorHAnsi" w:hAnsiTheme="minorHAnsi" w:cstheme="minorHAnsi"/>
          <w:i/>
          <w:iCs/>
          <w:sz w:val="22"/>
          <w:szCs w:val="22"/>
          <w:lang w:val="en-GB" w:eastAsia="en-US"/>
        </w:rPr>
        <w:t>Anywhere</w:t>
      </w:r>
      <w:r w:rsidRPr="0047697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, true to the concept of the art of the singular measurement of time. A marvellous synthesis of mathematics, artistic watchmaking, poetry </w:t>
      </w:r>
      <w:r w:rsidR="00627070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in </w:t>
      </w:r>
      <w:r w:rsidRPr="0047697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details and a genuine philosophical dimension.</w:t>
      </w:r>
    </w:p>
    <w:p w14:paraId="3EBC69FB" w14:textId="77777777" w:rsidR="00476976" w:rsidRPr="00476976" w:rsidRDefault="00476976" w:rsidP="00476976">
      <w:pPr>
        <w:pStyle w:val="HTMLPreformatted"/>
        <w:jc w:val="both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</w:p>
    <w:p w14:paraId="5D3AA1F1" w14:textId="7FD26428" w:rsidR="00476976" w:rsidRPr="00476976" w:rsidRDefault="00476976" w:rsidP="00476976">
      <w:pPr>
        <w:pStyle w:val="HTMLPreformatted"/>
        <w:jc w:val="both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47697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In 2021, Krayon participated for the first time in the Only Watch charity auction</w:t>
      </w:r>
      <w:r w:rsidR="00335A89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;</w:t>
      </w:r>
      <w:r w:rsidRPr="0047697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</w:t>
      </w:r>
      <w:r w:rsidR="00335A89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his </w:t>
      </w:r>
      <w:r w:rsidRPr="0047697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first </w:t>
      </w:r>
      <w:r w:rsidRPr="00476976">
        <w:rPr>
          <w:rFonts w:asciiTheme="minorHAnsi" w:eastAsiaTheme="minorHAnsi" w:hAnsiTheme="minorHAnsi" w:cstheme="minorHAnsi"/>
          <w:i/>
          <w:iCs/>
          <w:sz w:val="22"/>
          <w:szCs w:val="22"/>
          <w:lang w:val="en-GB" w:eastAsia="en-US"/>
        </w:rPr>
        <w:t>Anywhere Métiers d'Art</w:t>
      </w:r>
      <w:r w:rsidRPr="0047697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watch</w:t>
      </w:r>
      <w:r w:rsidR="00335A89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, a one-off created for the charity event,</w:t>
      </w:r>
      <w:r w:rsidRPr="0047697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with a magnificent sunset by Claude Monet </w:t>
      </w:r>
      <w:r w:rsidR="00335A89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sold for </w:t>
      </w:r>
      <w:r w:rsidRPr="0047697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four times its estimate.</w:t>
      </w:r>
    </w:p>
    <w:p w14:paraId="2D6379A3" w14:textId="77777777" w:rsidR="00476976" w:rsidRPr="00476976" w:rsidRDefault="00476976" w:rsidP="00476976">
      <w:pPr>
        <w:pStyle w:val="HTMLPreformatted"/>
        <w:jc w:val="both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</w:p>
    <w:p w14:paraId="5C3E28F2" w14:textId="378AD5CB" w:rsidR="00476976" w:rsidRPr="00476976" w:rsidRDefault="00476976" w:rsidP="00476976">
      <w:pPr>
        <w:pStyle w:val="HTMLPreformatted"/>
        <w:jc w:val="both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47697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In 2022, the Krayon brand returns with this new opus, </w:t>
      </w:r>
      <w:r w:rsidRPr="00476976">
        <w:rPr>
          <w:rFonts w:asciiTheme="minorHAnsi" w:eastAsiaTheme="minorHAnsi" w:hAnsiTheme="minorHAnsi" w:cstheme="minorHAnsi"/>
          <w:i/>
          <w:iCs/>
          <w:sz w:val="22"/>
          <w:szCs w:val="22"/>
          <w:lang w:val="en-GB" w:eastAsia="en-US"/>
        </w:rPr>
        <w:t>Anywhere Métiers d'Art Azur</w:t>
      </w:r>
      <w:r w:rsidRPr="0047697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. With its multitude of blues, the watch is an invitation to escape, to discover and to dream. It is up to each </w:t>
      </w:r>
      <w:r w:rsidR="00335A89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and every one </w:t>
      </w:r>
      <w:r w:rsidRPr="0047697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of us to let our emotions </w:t>
      </w:r>
      <w:r w:rsidR="0087116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inspire us</w:t>
      </w:r>
      <w:r w:rsidRPr="00476976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. Only 15 pieces will be produced and offered for sale.</w:t>
      </w:r>
    </w:p>
    <w:p w14:paraId="37489A80" w14:textId="6F9D3FF4" w:rsidR="00234683" w:rsidRPr="00476976" w:rsidRDefault="00234683" w:rsidP="00F279D5">
      <w:pPr>
        <w:pStyle w:val="HTMLPreformatted"/>
        <w:jc w:val="both"/>
        <w:rPr>
          <w:rStyle w:val="y2iqfc"/>
          <w:rFonts w:asciiTheme="minorHAnsi" w:hAnsiTheme="minorHAnsi" w:cstheme="minorHAnsi"/>
          <w:sz w:val="22"/>
          <w:szCs w:val="22"/>
          <w:lang w:val="en-GB"/>
        </w:rPr>
      </w:pPr>
    </w:p>
    <w:p w14:paraId="71547C90" w14:textId="77777777" w:rsidR="00AB6BD9" w:rsidRPr="00476976" w:rsidRDefault="00AB6BD9" w:rsidP="00AB6BD9">
      <w:pPr>
        <w:rPr>
          <w:rFonts w:ascii="Calibri" w:hAnsi="Calibri" w:cs="Calibri"/>
          <w:sz w:val="21"/>
          <w:szCs w:val="21"/>
          <w:lang w:val="en-GB"/>
        </w:rPr>
      </w:pPr>
    </w:p>
    <w:p w14:paraId="2CF91573" w14:textId="75C07043" w:rsidR="00AB6BD9" w:rsidRPr="00476976" w:rsidRDefault="00476976" w:rsidP="00AB6BD9">
      <w:pPr>
        <w:spacing w:after="0" w:line="240" w:lineRule="auto"/>
        <w:rPr>
          <w:rFonts w:ascii="Calibri" w:hAnsi="Calibri" w:cs="Calibri"/>
          <w:b/>
          <w:bCs/>
          <w:sz w:val="21"/>
          <w:szCs w:val="21"/>
          <w:u w:val="single"/>
          <w:lang w:val="en-GB"/>
        </w:rPr>
      </w:pPr>
      <w:r>
        <w:rPr>
          <w:rFonts w:ascii="Calibri" w:hAnsi="Calibri" w:cs="Calibri"/>
          <w:b/>
          <w:bCs/>
          <w:sz w:val="21"/>
          <w:szCs w:val="21"/>
          <w:u w:val="single"/>
          <w:lang w:val="en-GB"/>
        </w:rPr>
        <w:t>Media Relations</w:t>
      </w:r>
    </w:p>
    <w:p w14:paraId="6AB89F3D" w14:textId="77777777" w:rsidR="00AB6BD9" w:rsidRPr="00476976" w:rsidRDefault="00AB6BD9" w:rsidP="00AB6BD9">
      <w:pPr>
        <w:spacing w:after="0" w:line="240" w:lineRule="auto"/>
        <w:rPr>
          <w:rFonts w:ascii="Calibri" w:hAnsi="Calibri" w:cs="Calibri"/>
          <w:sz w:val="21"/>
          <w:szCs w:val="21"/>
          <w:lang w:val="en-GB"/>
        </w:rPr>
      </w:pPr>
      <w:r w:rsidRPr="00476976">
        <w:rPr>
          <w:rFonts w:ascii="Calibri" w:hAnsi="Calibri" w:cs="Calibri"/>
          <w:sz w:val="21"/>
          <w:szCs w:val="21"/>
          <w:lang w:val="en-GB"/>
        </w:rPr>
        <w:t>289 Consulting</w:t>
      </w:r>
    </w:p>
    <w:p w14:paraId="47C1C56B" w14:textId="0145D8DE" w:rsidR="00AB6BD9" w:rsidRPr="00476976" w:rsidRDefault="00AB6BD9" w:rsidP="00AB6BD9">
      <w:pPr>
        <w:spacing w:after="0" w:line="240" w:lineRule="auto"/>
        <w:rPr>
          <w:rFonts w:ascii="Calibri" w:hAnsi="Calibri" w:cs="Calibri"/>
          <w:sz w:val="21"/>
          <w:szCs w:val="21"/>
          <w:lang w:val="en-GB"/>
        </w:rPr>
      </w:pPr>
      <w:r w:rsidRPr="00476976">
        <w:rPr>
          <w:rFonts w:ascii="Calibri" w:hAnsi="Calibri" w:cs="Calibri"/>
          <w:sz w:val="21"/>
          <w:szCs w:val="21"/>
          <w:lang w:val="en-GB"/>
        </w:rPr>
        <w:t xml:space="preserve">Aude Campanelli </w:t>
      </w:r>
      <w:r w:rsidR="00476976">
        <w:rPr>
          <w:rFonts w:ascii="Calibri" w:hAnsi="Calibri" w:cs="Calibri"/>
          <w:sz w:val="21"/>
          <w:szCs w:val="21"/>
          <w:lang w:val="en-GB"/>
        </w:rPr>
        <w:t>–</w:t>
      </w:r>
      <w:r w:rsidRPr="00476976">
        <w:rPr>
          <w:rFonts w:ascii="Calibri" w:hAnsi="Calibri" w:cs="Calibri"/>
          <w:sz w:val="21"/>
          <w:szCs w:val="21"/>
          <w:lang w:val="en-GB"/>
        </w:rPr>
        <w:t xml:space="preserve"> T</w:t>
      </w:r>
      <w:r w:rsidR="00476976">
        <w:rPr>
          <w:rFonts w:ascii="Calibri" w:hAnsi="Calibri" w:cs="Calibri"/>
          <w:sz w:val="21"/>
          <w:szCs w:val="21"/>
          <w:lang w:val="en-GB"/>
        </w:rPr>
        <w:t xml:space="preserve"> </w:t>
      </w:r>
      <w:r w:rsidRPr="00476976">
        <w:rPr>
          <w:rFonts w:ascii="Calibri" w:hAnsi="Calibri" w:cs="Calibri"/>
          <w:sz w:val="21"/>
          <w:szCs w:val="21"/>
          <w:lang w:val="en-GB"/>
        </w:rPr>
        <w:t>+41 78 637 16 91</w:t>
      </w:r>
    </w:p>
    <w:p w14:paraId="526788E7" w14:textId="57B5B7BC" w:rsidR="00133563" w:rsidRPr="00476976" w:rsidRDefault="00000000" w:rsidP="00476976">
      <w:pPr>
        <w:spacing w:after="0" w:line="240" w:lineRule="auto"/>
        <w:rPr>
          <w:rFonts w:ascii="Calibri" w:hAnsi="Calibri" w:cs="Calibri"/>
          <w:color w:val="000000"/>
          <w:sz w:val="20"/>
          <w:szCs w:val="20"/>
          <w:lang w:val="en-GB"/>
        </w:rPr>
      </w:pPr>
      <w:hyperlink r:id="rId9" w:history="1">
        <w:r w:rsidR="00AB6BD9" w:rsidRPr="00476976">
          <w:rPr>
            <w:rStyle w:val="Hyperlink"/>
            <w:rFonts w:ascii="Calibri" w:hAnsi="Calibri" w:cs="Calibri"/>
            <w:sz w:val="21"/>
            <w:szCs w:val="21"/>
            <w:lang w:val="en-GB"/>
          </w:rPr>
          <w:t>Aude.campanelli@289consulting.com</w:t>
        </w:r>
      </w:hyperlink>
      <w:r w:rsidR="00133563" w:rsidRPr="00476976">
        <w:rPr>
          <w:rFonts w:ascii="Calibri" w:hAnsi="Calibri" w:cs="Calibri"/>
          <w:color w:val="000000"/>
          <w:sz w:val="20"/>
          <w:szCs w:val="20"/>
          <w:lang w:val="en-GB"/>
        </w:rPr>
        <w:br w:type="page"/>
      </w:r>
    </w:p>
    <w:p w14:paraId="3650AB73" w14:textId="77777777" w:rsidR="00AB6BD9" w:rsidRPr="00476976" w:rsidRDefault="00AB6BD9" w:rsidP="00BF04D2">
      <w:pPr>
        <w:spacing w:line="252" w:lineRule="auto"/>
        <w:jc w:val="both"/>
        <w:rPr>
          <w:rFonts w:ascii="Calibri" w:hAnsi="Calibri" w:cs="Calibri"/>
          <w:color w:val="000000"/>
          <w:sz w:val="20"/>
          <w:szCs w:val="20"/>
          <w:lang w:val="en-GB"/>
        </w:rPr>
      </w:pPr>
    </w:p>
    <w:p w14:paraId="23E32EB5" w14:textId="5D83A387" w:rsidR="00AB6BD9" w:rsidRPr="00476976" w:rsidRDefault="00AB6BD9" w:rsidP="00BF04D2">
      <w:pPr>
        <w:spacing w:line="252" w:lineRule="auto"/>
        <w:jc w:val="both"/>
        <w:rPr>
          <w:rFonts w:ascii="Calibri" w:hAnsi="Calibri" w:cs="Calibri"/>
          <w:color w:val="000000"/>
          <w:sz w:val="20"/>
          <w:szCs w:val="20"/>
          <w:lang w:val="en-GB"/>
        </w:rPr>
      </w:pPr>
    </w:p>
    <w:p w14:paraId="1E2560B7" w14:textId="1AFC0AD3" w:rsidR="00AB6BD9" w:rsidRPr="00476976" w:rsidRDefault="00AB6BD9" w:rsidP="00BF04D2">
      <w:pPr>
        <w:spacing w:line="252" w:lineRule="auto"/>
        <w:jc w:val="both"/>
        <w:rPr>
          <w:rFonts w:ascii="Calibri" w:hAnsi="Calibri" w:cs="Calibri"/>
          <w:color w:val="000000"/>
          <w:sz w:val="20"/>
          <w:szCs w:val="20"/>
          <w:lang w:val="en-GB"/>
        </w:rPr>
      </w:pPr>
    </w:p>
    <w:p w14:paraId="5237F8EC" w14:textId="48555F62" w:rsidR="00AB6BD9" w:rsidRPr="00476976" w:rsidRDefault="00AB6BD9" w:rsidP="00BF04D2">
      <w:pPr>
        <w:spacing w:line="252" w:lineRule="auto"/>
        <w:jc w:val="both"/>
        <w:rPr>
          <w:rFonts w:ascii="Calibri" w:hAnsi="Calibri" w:cs="Calibri"/>
          <w:color w:val="000000"/>
          <w:sz w:val="20"/>
          <w:szCs w:val="20"/>
          <w:lang w:val="en-GB"/>
        </w:rPr>
      </w:pPr>
    </w:p>
    <w:p w14:paraId="66E623B8" w14:textId="2FD1F292" w:rsidR="00AB6BD9" w:rsidRPr="00476976" w:rsidRDefault="00AB6BD9" w:rsidP="00BF04D2">
      <w:pPr>
        <w:spacing w:line="252" w:lineRule="auto"/>
        <w:jc w:val="both"/>
        <w:rPr>
          <w:rFonts w:ascii="Calibri" w:hAnsi="Calibri" w:cs="Calibri"/>
          <w:color w:val="000000"/>
          <w:sz w:val="20"/>
          <w:szCs w:val="20"/>
          <w:lang w:val="en-GB"/>
        </w:rPr>
      </w:pPr>
      <w:r w:rsidRPr="00476976">
        <w:rPr>
          <w:noProof/>
          <w:lang w:val="en-GB" w:eastAsia="zh-CN"/>
        </w:rPr>
        <w:drawing>
          <wp:anchor distT="0" distB="0" distL="114300" distR="114300" simplePos="0" relativeHeight="251675648" behindDoc="0" locked="0" layoutInCell="1" allowOverlap="1" wp14:anchorId="5BA30AA6" wp14:editId="7BF470F6">
            <wp:simplePos x="0" y="0"/>
            <wp:positionH relativeFrom="margin">
              <wp:posOffset>1512993</wp:posOffset>
            </wp:positionH>
            <wp:positionV relativeFrom="page">
              <wp:posOffset>897255</wp:posOffset>
            </wp:positionV>
            <wp:extent cx="2779294" cy="391160"/>
            <wp:effectExtent l="0" t="0" r="2540" b="254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krayon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294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3852F" w14:textId="77777777" w:rsidR="00F46FD1" w:rsidRPr="00476976" w:rsidRDefault="00F46FD1" w:rsidP="00BF04D2">
      <w:pPr>
        <w:spacing w:line="252" w:lineRule="auto"/>
        <w:jc w:val="both"/>
        <w:rPr>
          <w:rFonts w:ascii="Calibri" w:hAnsi="Calibri" w:cs="Calibri"/>
          <w:color w:val="000000"/>
          <w:sz w:val="20"/>
          <w:szCs w:val="20"/>
          <w:lang w:val="en-GB"/>
        </w:rPr>
      </w:pPr>
    </w:p>
    <w:p w14:paraId="7DFC96B3" w14:textId="605E7C11" w:rsidR="00BF04D2" w:rsidRPr="00476976" w:rsidRDefault="00476976" w:rsidP="00BF04D2">
      <w:pPr>
        <w:pBdr>
          <w:bottom w:val="single" w:sz="4" w:space="1" w:color="auto"/>
        </w:pBdr>
        <w:jc w:val="center"/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  <w:r w:rsidRPr="00476976"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  <w:t>T</w:t>
      </w:r>
      <w:r w:rsidR="00BF04D2" w:rsidRPr="00476976"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  <w:t>echni</w:t>
      </w:r>
      <w:r w:rsidRPr="00476976"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  <w:t>cal Specifications</w:t>
      </w:r>
    </w:p>
    <w:p w14:paraId="3B79397F" w14:textId="77777777" w:rsidR="00AB6BD9" w:rsidRPr="00476976" w:rsidRDefault="00AB6BD9" w:rsidP="00BF04D2">
      <w:pPr>
        <w:pBdr>
          <w:bottom w:val="single" w:sz="4" w:space="1" w:color="auto"/>
        </w:pBdr>
        <w:jc w:val="center"/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</w:p>
    <w:p w14:paraId="2F6E12F2" w14:textId="04991579" w:rsidR="00BF04D2" w:rsidRPr="00476976" w:rsidRDefault="00476976" w:rsidP="00BF04D2">
      <w:pPr>
        <w:pStyle w:val="NormalWeb"/>
        <w:shd w:val="clear" w:color="auto" w:fill="FFFFFF"/>
        <w:spacing w:before="240" w:beforeAutospacing="0" w:after="160" w:afterAutospacing="0"/>
        <w:contextualSpacing/>
        <w:rPr>
          <w:rFonts w:ascii="Calibri" w:hAnsi="Calibri" w:cs="Calibri"/>
          <w:color w:val="000000"/>
          <w:lang w:val="en-GB"/>
        </w:rPr>
      </w:pPr>
      <w:r w:rsidRPr="00476976">
        <w:rPr>
          <w:rFonts w:ascii="Calibri" w:hAnsi="Calibri" w:cs="Calibri"/>
          <w:color w:val="000000"/>
          <w:lang w:val="en-GB"/>
        </w:rPr>
        <w:t>Model</w:t>
      </w:r>
      <w:r w:rsidR="00BF04D2" w:rsidRPr="00476976">
        <w:rPr>
          <w:rFonts w:ascii="Calibri" w:hAnsi="Calibri" w:cs="Calibri"/>
          <w:color w:val="000000"/>
          <w:lang w:val="en-GB"/>
        </w:rPr>
        <w:t>:</w:t>
      </w:r>
    </w:p>
    <w:p w14:paraId="2CD9A595" w14:textId="41FD702F" w:rsidR="00BF04D2" w:rsidRPr="00476976" w:rsidRDefault="00BF04D2" w:rsidP="00BF04D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lang w:val="en-GB"/>
        </w:rPr>
      </w:pPr>
      <w:r w:rsidRPr="00476976">
        <w:rPr>
          <w:rFonts w:ascii="Calibri" w:hAnsi="Calibri" w:cs="Calibri"/>
          <w:color w:val="000000"/>
          <w:lang w:val="en-GB"/>
        </w:rPr>
        <w:t xml:space="preserve">Krayon </w:t>
      </w:r>
      <w:r w:rsidRPr="00476976">
        <w:rPr>
          <w:rFonts w:ascii="Calibri" w:hAnsi="Calibri" w:cs="Calibri"/>
          <w:i/>
          <w:iCs/>
          <w:color w:val="000000"/>
          <w:lang w:val="en-GB"/>
        </w:rPr>
        <w:t xml:space="preserve">Métiers d’Art </w:t>
      </w:r>
      <w:r w:rsidR="003C5BBF" w:rsidRPr="00476976">
        <w:rPr>
          <w:rFonts w:ascii="Calibri" w:hAnsi="Calibri" w:cs="Calibri"/>
          <w:i/>
          <w:iCs/>
          <w:color w:val="000000"/>
          <w:lang w:val="en-GB"/>
        </w:rPr>
        <w:t>Azur</w:t>
      </w:r>
    </w:p>
    <w:p w14:paraId="6DD7A30F" w14:textId="01BD6127" w:rsidR="00C869D3" w:rsidRPr="00476976" w:rsidRDefault="00476976" w:rsidP="00BF04D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lang w:val="en-GB"/>
        </w:rPr>
      </w:pPr>
      <w:r w:rsidRPr="00476976">
        <w:rPr>
          <w:rFonts w:ascii="Calibri" w:hAnsi="Calibri" w:cs="Calibri"/>
          <w:color w:val="000000"/>
          <w:lang w:val="en-GB"/>
        </w:rPr>
        <w:t xml:space="preserve">Limited Edition of </w:t>
      </w:r>
      <w:r w:rsidR="00C869D3" w:rsidRPr="00476976">
        <w:rPr>
          <w:rFonts w:ascii="Calibri" w:hAnsi="Calibri" w:cs="Calibri"/>
          <w:color w:val="000000"/>
          <w:lang w:val="en-GB"/>
        </w:rPr>
        <w:t xml:space="preserve">15 </w:t>
      </w:r>
      <w:r w:rsidRPr="00476976">
        <w:rPr>
          <w:rFonts w:ascii="Calibri" w:hAnsi="Calibri" w:cs="Calibri"/>
          <w:color w:val="000000"/>
          <w:lang w:val="en-GB"/>
        </w:rPr>
        <w:t>pieces</w:t>
      </w:r>
    </w:p>
    <w:p w14:paraId="34B20C89" w14:textId="77777777" w:rsidR="00BF04D2" w:rsidRPr="00476976" w:rsidRDefault="00BF04D2" w:rsidP="00BF04D2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rPr>
          <w:rFonts w:ascii="Calibri" w:hAnsi="Calibri" w:cs="Calibri"/>
          <w:color w:val="000000"/>
          <w:lang w:val="en-GB"/>
        </w:rPr>
      </w:pPr>
    </w:p>
    <w:p w14:paraId="2D97C195" w14:textId="26383895" w:rsidR="00BF04D2" w:rsidRPr="00476976" w:rsidRDefault="00476976" w:rsidP="00BF04D2">
      <w:pPr>
        <w:pStyle w:val="NormalWeb"/>
        <w:pBdr>
          <w:top w:val="single" w:sz="4" w:space="1" w:color="auto"/>
        </w:pBdr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bCs/>
          <w:color w:val="000000"/>
          <w:lang w:val="en-GB"/>
        </w:rPr>
      </w:pPr>
      <w:r w:rsidRPr="00476976">
        <w:rPr>
          <w:rFonts w:ascii="Calibri" w:hAnsi="Calibri" w:cs="Calibri"/>
          <w:bCs/>
          <w:color w:val="000000"/>
          <w:lang w:val="en-GB"/>
        </w:rPr>
        <w:t>Case:</w:t>
      </w:r>
    </w:p>
    <w:p w14:paraId="31EA347E" w14:textId="20C23CDD" w:rsidR="00BF04D2" w:rsidRPr="00476976" w:rsidRDefault="001352D5" w:rsidP="00BF04D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 xml:space="preserve">Material: </w:t>
      </w:r>
      <w:r w:rsidR="00627B9D">
        <w:rPr>
          <w:rFonts w:ascii="Calibri" w:hAnsi="Calibri" w:cs="Calibri"/>
          <w:color w:val="000000"/>
          <w:lang w:val="en-GB"/>
        </w:rPr>
        <w:t>950 p</w:t>
      </w:r>
      <w:r w:rsidR="001B0845" w:rsidRPr="00476976">
        <w:rPr>
          <w:rFonts w:ascii="Calibri" w:hAnsi="Calibri" w:cs="Calibri"/>
          <w:color w:val="000000"/>
          <w:lang w:val="en-GB"/>
        </w:rPr>
        <w:t>latin</w:t>
      </w:r>
      <w:r w:rsidR="00476976" w:rsidRPr="00476976">
        <w:rPr>
          <w:rFonts w:ascii="Calibri" w:hAnsi="Calibri" w:cs="Calibri"/>
          <w:color w:val="000000"/>
          <w:lang w:val="en-GB"/>
        </w:rPr>
        <w:t>um</w:t>
      </w:r>
    </w:p>
    <w:p w14:paraId="00EC8491" w14:textId="0ECEB2F6" w:rsidR="00BF04D2" w:rsidRPr="00476976" w:rsidRDefault="00BF04D2" w:rsidP="00BF04D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lang w:val="en-GB"/>
        </w:rPr>
      </w:pPr>
      <w:r w:rsidRPr="00476976">
        <w:rPr>
          <w:rFonts w:ascii="Calibri" w:hAnsi="Calibri" w:cs="Calibri"/>
          <w:color w:val="000000"/>
          <w:lang w:val="en-GB"/>
        </w:rPr>
        <w:t>Diam</w:t>
      </w:r>
      <w:r w:rsidR="00476976" w:rsidRPr="00476976">
        <w:rPr>
          <w:rFonts w:ascii="Calibri" w:hAnsi="Calibri" w:cs="Calibri"/>
          <w:color w:val="000000"/>
          <w:lang w:val="en-GB"/>
        </w:rPr>
        <w:t>eter</w:t>
      </w:r>
      <w:r w:rsidR="001352D5">
        <w:rPr>
          <w:rFonts w:ascii="Calibri" w:hAnsi="Calibri" w:cs="Calibri"/>
          <w:color w:val="000000"/>
          <w:lang w:val="en-GB"/>
        </w:rPr>
        <w:t>:</w:t>
      </w:r>
      <w:r w:rsidRPr="00476976">
        <w:rPr>
          <w:rFonts w:ascii="Calibri" w:hAnsi="Calibri" w:cs="Calibri"/>
          <w:color w:val="000000"/>
          <w:lang w:val="en-GB"/>
        </w:rPr>
        <w:t xml:space="preserve"> 39mm</w:t>
      </w:r>
    </w:p>
    <w:p w14:paraId="0CA66A66" w14:textId="2AB44F26" w:rsidR="00BF04D2" w:rsidRPr="00476976" w:rsidRDefault="00476976" w:rsidP="00BF04D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lang w:val="en-GB"/>
        </w:rPr>
      </w:pPr>
      <w:r w:rsidRPr="00476976">
        <w:rPr>
          <w:rFonts w:ascii="Calibri" w:hAnsi="Calibri" w:cs="Calibri"/>
          <w:color w:val="000000"/>
          <w:lang w:val="en-GB"/>
        </w:rPr>
        <w:t>Thickness</w:t>
      </w:r>
      <w:r w:rsidR="001352D5">
        <w:rPr>
          <w:rFonts w:ascii="Calibri" w:hAnsi="Calibri" w:cs="Calibri"/>
          <w:color w:val="000000"/>
          <w:lang w:val="en-GB"/>
        </w:rPr>
        <w:t>:</w:t>
      </w:r>
      <w:r w:rsidR="00BF04D2" w:rsidRPr="00476976">
        <w:rPr>
          <w:rFonts w:ascii="Calibri" w:hAnsi="Calibri" w:cs="Calibri"/>
          <w:color w:val="000000"/>
          <w:lang w:val="en-GB"/>
        </w:rPr>
        <w:t xml:space="preserve"> 9.5mm</w:t>
      </w:r>
    </w:p>
    <w:p w14:paraId="674C759D" w14:textId="77777777" w:rsidR="00BF04D2" w:rsidRPr="00476976" w:rsidRDefault="00BF04D2" w:rsidP="00BF04D2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lang w:val="en-GB"/>
        </w:rPr>
      </w:pPr>
    </w:p>
    <w:p w14:paraId="7B48F3F7" w14:textId="1075B034" w:rsidR="00BF04D2" w:rsidRPr="00476976" w:rsidRDefault="00476976" w:rsidP="00BF04D2">
      <w:pPr>
        <w:pStyle w:val="NormalWeb"/>
        <w:pBdr>
          <w:top w:val="single" w:sz="4" w:space="1" w:color="auto"/>
        </w:pBdr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bCs/>
          <w:color w:val="000000"/>
          <w:lang w:val="en-GB"/>
        </w:rPr>
      </w:pPr>
      <w:r w:rsidRPr="00476976">
        <w:rPr>
          <w:rFonts w:ascii="Calibri" w:hAnsi="Calibri" w:cs="Calibri"/>
          <w:bCs/>
          <w:color w:val="000000"/>
          <w:lang w:val="en-GB"/>
        </w:rPr>
        <w:t>Dial</w:t>
      </w:r>
      <w:r w:rsidR="00BF04D2" w:rsidRPr="00476976">
        <w:rPr>
          <w:rFonts w:ascii="Calibri" w:hAnsi="Calibri" w:cs="Calibri"/>
          <w:bCs/>
          <w:color w:val="000000"/>
          <w:lang w:val="en-GB"/>
        </w:rPr>
        <w:t> :</w:t>
      </w:r>
    </w:p>
    <w:p w14:paraId="5E5E9A6D" w14:textId="72A919E7" w:rsidR="00BF04D2" w:rsidRPr="00476976" w:rsidRDefault="00BF04D2" w:rsidP="00BF04D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lang w:val="en-GB"/>
        </w:rPr>
      </w:pPr>
      <w:r w:rsidRPr="001352D5">
        <w:rPr>
          <w:rFonts w:ascii="Calibri" w:hAnsi="Calibri" w:cs="Calibri"/>
          <w:i/>
          <w:iCs/>
          <w:color w:val="000000"/>
          <w:lang w:val="en-GB"/>
        </w:rPr>
        <w:t>Métiers d’Art</w:t>
      </w:r>
      <w:r w:rsidRPr="00476976">
        <w:rPr>
          <w:rFonts w:ascii="Calibri" w:hAnsi="Calibri" w:cs="Calibri"/>
          <w:color w:val="000000"/>
          <w:lang w:val="en-GB"/>
        </w:rPr>
        <w:t xml:space="preserve"> </w:t>
      </w:r>
      <w:r w:rsidR="001352D5">
        <w:rPr>
          <w:rFonts w:ascii="Calibri" w:hAnsi="Calibri" w:cs="Calibri"/>
          <w:color w:val="000000"/>
          <w:lang w:val="en-GB"/>
        </w:rPr>
        <w:t xml:space="preserve">in miniature painting, hand-crafted, in multiple </w:t>
      </w:r>
      <w:r w:rsidR="00784091">
        <w:rPr>
          <w:rFonts w:ascii="Calibri" w:hAnsi="Calibri" w:cs="Calibri"/>
          <w:color w:val="000000"/>
          <w:lang w:val="en-GB"/>
        </w:rPr>
        <w:t>shades</w:t>
      </w:r>
      <w:r w:rsidR="001352D5">
        <w:rPr>
          <w:rFonts w:ascii="Calibri" w:hAnsi="Calibri" w:cs="Calibri"/>
          <w:color w:val="000000"/>
          <w:lang w:val="en-GB"/>
        </w:rPr>
        <w:t xml:space="preserve"> of blue</w:t>
      </w:r>
    </w:p>
    <w:p w14:paraId="24A3FE12" w14:textId="58D6DB98" w:rsidR="00BF04D2" w:rsidRPr="00476976" w:rsidRDefault="001352D5" w:rsidP="00BF04D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Hour and minute indication at the centre</w:t>
      </w:r>
    </w:p>
    <w:p w14:paraId="4256BB73" w14:textId="24ED25D2" w:rsidR="00BF04D2" w:rsidRPr="00476976" w:rsidRDefault="001352D5" w:rsidP="00BF04D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Day and night indication</w:t>
      </w:r>
    </w:p>
    <w:p w14:paraId="14620C7D" w14:textId="5BD4E121" w:rsidR="00BF04D2" w:rsidRPr="00476976" w:rsidRDefault="001352D5" w:rsidP="00BF04D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Sunrise and sunset indication on the periphery, set to location desired by the client</w:t>
      </w:r>
    </w:p>
    <w:p w14:paraId="1085C57F" w14:textId="342286DC" w:rsidR="00BF04D2" w:rsidRPr="00476976" w:rsidRDefault="00BF04D2" w:rsidP="00BF04D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lang w:val="en-GB"/>
        </w:rPr>
      </w:pPr>
      <w:r w:rsidRPr="00476976">
        <w:rPr>
          <w:rFonts w:ascii="Calibri" w:hAnsi="Calibri" w:cs="Calibri"/>
          <w:color w:val="000000"/>
          <w:lang w:val="en-GB"/>
        </w:rPr>
        <w:t>24</w:t>
      </w:r>
      <w:r w:rsidR="001352D5">
        <w:rPr>
          <w:rFonts w:ascii="Calibri" w:hAnsi="Calibri" w:cs="Calibri"/>
          <w:color w:val="000000"/>
          <w:lang w:val="en-GB"/>
        </w:rPr>
        <w:t>-hour indication</w:t>
      </w:r>
    </w:p>
    <w:p w14:paraId="76F64172" w14:textId="07F559D7" w:rsidR="00BF04D2" w:rsidRPr="00476976" w:rsidRDefault="001352D5" w:rsidP="00BF04D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S</w:t>
      </w:r>
      <w:r w:rsidR="00BF04D2" w:rsidRPr="00476976">
        <w:rPr>
          <w:rFonts w:ascii="Calibri" w:hAnsi="Calibri" w:cs="Calibri"/>
          <w:color w:val="000000"/>
          <w:lang w:val="en-GB"/>
        </w:rPr>
        <w:t xml:space="preserve">imple </w:t>
      </w:r>
      <w:r>
        <w:rPr>
          <w:rFonts w:ascii="Calibri" w:hAnsi="Calibri" w:cs="Calibri"/>
          <w:color w:val="000000"/>
          <w:lang w:val="en-GB"/>
        </w:rPr>
        <w:t xml:space="preserve">calendar at </w:t>
      </w:r>
      <w:r w:rsidR="00BF04D2" w:rsidRPr="00476976">
        <w:rPr>
          <w:rFonts w:ascii="Calibri" w:hAnsi="Calibri" w:cs="Calibri"/>
          <w:color w:val="000000"/>
          <w:lang w:val="en-GB"/>
        </w:rPr>
        <w:t>6</w:t>
      </w:r>
      <w:r>
        <w:rPr>
          <w:rFonts w:ascii="Calibri" w:hAnsi="Calibri" w:cs="Calibri"/>
          <w:color w:val="000000"/>
          <w:lang w:val="en-GB"/>
        </w:rPr>
        <w:t xml:space="preserve"> o’clock</w:t>
      </w:r>
    </w:p>
    <w:p w14:paraId="6039A7FA" w14:textId="60F944E1" w:rsidR="00BF04D2" w:rsidRPr="00476976" w:rsidRDefault="00F14C7F" w:rsidP="00BF04D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Month indication</w:t>
      </w:r>
    </w:p>
    <w:p w14:paraId="1EEDFB83" w14:textId="77777777" w:rsidR="00BF04D2" w:rsidRPr="00476976" w:rsidRDefault="00BF04D2" w:rsidP="00BF04D2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lang w:val="en-GB"/>
        </w:rPr>
      </w:pPr>
    </w:p>
    <w:p w14:paraId="2AD69454" w14:textId="0DF56561" w:rsidR="00BF04D2" w:rsidRPr="00476976" w:rsidRDefault="00BF04D2" w:rsidP="00BF04D2">
      <w:pPr>
        <w:pStyle w:val="NormalWeb"/>
        <w:pBdr>
          <w:top w:val="single" w:sz="4" w:space="1" w:color="auto"/>
        </w:pBdr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bCs/>
          <w:color w:val="000000"/>
          <w:lang w:val="en-GB"/>
        </w:rPr>
      </w:pPr>
      <w:r w:rsidRPr="00476976">
        <w:rPr>
          <w:rFonts w:ascii="Calibri" w:hAnsi="Calibri" w:cs="Calibri"/>
          <w:bCs/>
          <w:color w:val="000000"/>
          <w:lang w:val="en-GB"/>
        </w:rPr>
        <w:t>Calibre:</w:t>
      </w:r>
    </w:p>
    <w:p w14:paraId="2F218D7F" w14:textId="1DDBFB54" w:rsidR="00BF04D2" w:rsidRPr="00476976" w:rsidRDefault="00BF04D2" w:rsidP="00BF04D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lang w:val="en-GB"/>
        </w:rPr>
      </w:pPr>
      <w:r w:rsidRPr="00476976">
        <w:rPr>
          <w:rFonts w:ascii="Calibri" w:hAnsi="Calibri" w:cs="Calibri"/>
          <w:color w:val="000000"/>
          <w:lang w:val="en-GB"/>
        </w:rPr>
        <w:t>Diam</w:t>
      </w:r>
      <w:r w:rsidR="001352D5">
        <w:rPr>
          <w:rFonts w:ascii="Calibri" w:hAnsi="Calibri" w:cs="Calibri"/>
          <w:color w:val="000000"/>
          <w:lang w:val="en-GB"/>
        </w:rPr>
        <w:t>eter</w:t>
      </w:r>
      <w:r w:rsidRPr="00476976">
        <w:rPr>
          <w:rFonts w:ascii="Calibri" w:hAnsi="Calibri" w:cs="Calibri"/>
          <w:color w:val="000000"/>
          <w:lang w:val="en-GB"/>
        </w:rPr>
        <w:t>: 35</w:t>
      </w:r>
      <w:r w:rsidR="001352D5">
        <w:rPr>
          <w:rFonts w:ascii="Calibri" w:hAnsi="Calibri" w:cs="Calibri"/>
          <w:color w:val="000000"/>
          <w:lang w:val="en-GB"/>
        </w:rPr>
        <w:t>.</w:t>
      </w:r>
      <w:r w:rsidRPr="00476976">
        <w:rPr>
          <w:rFonts w:ascii="Calibri" w:hAnsi="Calibri" w:cs="Calibri"/>
          <w:color w:val="000000"/>
          <w:lang w:val="en-GB"/>
        </w:rPr>
        <w:t>40 mm</w:t>
      </w:r>
    </w:p>
    <w:p w14:paraId="353E13EF" w14:textId="1092EEE1" w:rsidR="00BF04D2" w:rsidRPr="00476976" w:rsidRDefault="001352D5" w:rsidP="00BF04D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Thickness</w:t>
      </w:r>
      <w:r w:rsidR="00BF04D2" w:rsidRPr="00476976">
        <w:rPr>
          <w:rFonts w:ascii="Calibri" w:hAnsi="Calibri" w:cs="Calibri"/>
          <w:color w:val="000000"/>
          <w:lang w:val="en-GB"/>
        </w:rPr>
        <w:t>: 5</w:t>
      </w:r>
      <w:r w:rsidR="00784091">
        <w:rPr>
          <w:rFonts w:ascii="Calibri" w:hAnsi="Calibri" w:cs="Calibri"/>
          <w:color w:val="000000"/>
          <w:lang w:val="en-GB"/>
        </w:rPr>
        <w:t>.</w:t>
      </w:r>
      <w:r w:rsidR="00BF04D2" w:rsidRPr="00476976">
        <w:rPr>
          <w:rFonts w:ascii="Calibri" w:hAnsi="Calibri" w:cs="Calibri"/>
          <w:color w:val="000000"/>
          <w:lang w:val="en-GB"/>
        </w:rPr>
        <w:t>00mm</w:t>
      </w:r>
    </w:p>
    <w:p w14:paraId="298F86A7" w14:textId="53C8D9D1" w:rsidR="00BF04D2" w:rsidRPr="00476976" w:rsidRDefault="001352D5" w:rsidP="00BF04D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Power reserve</w:t>
      </w:r>
      <w:r w:rsidR="00BF04D2" w:rsidRPr="00476976">
        <w:rPr>
          <w:rFonts w:ascii="Calibri" w:hAnsi="Calibri" w:cs="Calibri"/>
          <w:color w:val="000000"/>
          <w:lang w:val="en-GB"/>
        </w:rPr>
        <w:t xml:space="preserve">: </w:t>
      </w:r>
      <w:r w:rsidR="00171321" w:rsidRPr="00476976">
        <w:rPr>
          <w:rFonts w:ascii="Calibri" w:hAnsi="Calibri" w:cs="Calibri"/>
          <w:color w:val="000000"/>
          <w:lang w:val="en-GB"/>
        </w:rPr>
        <w:t>72</w:t>
      </w:r>
      <w:r w:rsidR="00BF04D2" w:rsidRPr="00476976">
        <w:rPr>
          <w:rFonts w:ascii="Calibri" w:hAnsi="Calibri" w:cs="Calibri"/>
          <w:color w:val="000000"/>
          <w:lang w:val="en-GB"/>
        </w:rPr>
        <w:t> </w:t>
      </w:r>
      <w:r>
        <w:rPr>
          <w:rFonts w:ascii="Calibri" w:hAnsi="Calibri" w:cs="Calibri"/>
          <w:color w:val="000000"/>
          <w:lang w:val="en-GB"/>
        </w:rPr>
        <w:t>hours</w:t>
      </w:r>
    </w:p>
    <w:p w14:paraId="022D6B72" w14:textId="3C7DE29F" w:rsidR="00BF04D2" w:rsidRPr="00476976" w:rsidRDefault="00BF04D2" w:rsidP="00BF04D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lang w:val="en-GB"/>
        </w:rPr>
      </w:pPr>
      <w:r w:rsidRPr="00476976">
        <w:rPr>
          <w:rFonts w:ascii="Calibri" w:hAnsi="Calibri" w:cs="Calibri"/>
          <w:color w:val="000000"/>
          <w:lang w:val="en-GB"/>
        </w:rPr>
        <w:t>Fr</w:t>
      </w:r>
      <w:r w:rsidR="001352D5">
        <w:rPr>
          <w:rFonts w:ascii="Calibri" w:hAnsi="Calibri" w:cs="Calibri"/>
          <w:color w:val="000000"/>
          <w:lang w:val="en-GB"/>
        </w:rPr>
        <w:t>e</w:t>
      </w:r>
      <w:r w:rsidRPr="00476976">
        <w:rPr>
          <w:rFonts w:ascii="Calibri" w:hAnsi="Calibri" w:cs="Calibri"/>
          <w:color w:val="000000"/>
          <w:lang w:val="en-GB"/>
        </w:rPr>
        <w:t>quenc</w:t>
      </w:r>
      <w:r w:rsidR="001352D5">
        <w:rPr>
          <w:rFonts w:ascii="Calibri" w:hAnsi="Calibri" w:cs="Calibri"/>
          <w:color w:val="000000"/>
          <w:lang w:val="en-GB"/>
        </w:rPr>
        <w:t>y:</w:t>
      </w:r>
      <w:r w:rsidRPr="00476976">
        <w:rPr>
          <w:rFonts w:ascii="Calibri" w:hAnsi="Calibri" w:cs="Calibri"/>
          <w:color w:val="000000"/>
          <w:lang w:val="en-GB"/>
        </w:rPr>
        <w:t xml:space="preserve"> 3 Hz</w:t>
      </w:r>
    </w:p>
    <w:p w14:paraId="237F9F6D" w14:textId="1D972E16" w:rsidR="00BF04D2" w:rsidRPr="00476976" w:rsidRDefault="001352D5" w:rsidP="00BF04D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Hand-wound mechanism with stop-work</w:t>
      </w:r>
      <w:r w:rsidR="00BF04D2" w:rsidRPr="00476976">
        <w:rPr>
          <w:rFonts w:ascii="Calibri" w:hAnsi="Calibri" w:cs="Calibri"/>
          <w:color w:val="000000"/>
          <w:lang w:val="en-GB"/>
        </w:rPr>
        <w:t xml:space="preserve"> </w:t>
      </w:r>
    </w:p>
    <w:p w14:paraId="7213D61D" w14:textId="287E2FFE" w:rsidR="00BF04D2" w:rsidRPr="00476976" w:rsidRDefault="00BF04D2" w:rsidP="00BF04D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lang w:val="en-GB"/>
        </w:rPr>
      </w:pPr>
      <w:r w:rsidRPr="00476976">
        <w:rPr>
          <w:rFonts w:ascii="Calibri" w:hAnsi="Calibri" w:cs="Calibri"/>
          <w:color w:val="000000"/>
          <w:lang w:val="en-GB"/>
        </w:rPr>
        <w:t>55 rubi</w:t>
      </w:r>
      <w:r w:rsidR="00476976">
        <w:rPr>
          <w:rFonts w:ascii="Calibri" w:hAnsi="Calibri" w:cs="Calibri"/>
          <w:color w:val="000000"/>
          <w:lang w:val="en-GB"/>
        </w:rPr>
        <w:t>e</w:t>
      </w:r>
      <w:r w:rsidRPr="00476976">
        <w:rPr>
          <w:rFonts w:ascii="Calibri" w:hAnsi="Calibri" w:cs="Calibri"/>
          <w:color w:val="000000"/>
          <w:lang w:val="en-GB"/>
        </w:rPr>
        <w:t>s</w:t>
      </w:r>
    </w:p>
    <w:p w14:paraId="7E0A0C3E" w14:textId="66A379A2" w:rsidR="00BF04D2" w:rsidRPr="00476976" w:rsidRDefault="00BF04D2" w:rsidP="00BF04D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lang w:val="en-GB"/>
        </w:rPr>
      </w:pPr>
      <w:r w:rsidRPr="00476976">
        <w:rPr>
          <w:rFonts w:ascii="Calibri" w:hAnsi="Calibri" w:cs="Calibri"/>
          <w:color w:val="000000"/>
          <w:lang w:val="en-GB"/>
        </w:rPr>
        <w:t>432 compo</w:t>
      </w:r>
      <w:r w:rsidR="00476976">
        <w:rPr>
          <w:rFonts w:ascii="Calibri" w:hAnsi="Calibri" w:cs="Calibri"/>
          <w:color w:val="000000"/>
          <w:lang w:val="en-GB"/>
        </w:rPr>
        <w:t>nents</w:t>
      </w:r>
    </w:p>
    <w:p w14:paraId="6284B483" w14:textId="77777777" w:rsidR="00BF04D2" w:rsidRPr="00476976" w:rsidRDefault="00BF04D2" w:rsidP="00BF04D2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lang w:val="en-GB"/>
        </w:rPr>
      </w:pPr>
    </w:p>
    <w:p w14:paraId="180DE786" w14:textId="242B6CBF" w:rsidR="00BF04D2" w:rsidRPr="00476976" w:rsidRDefault="00476976" w:rsidP="00BF04D2">
      <w:pPr>
        <w:pStyle w:val="NormalWeb"/>
        <w:pBdr>
          <w:top w:val="single" w:sz="4" w:space="1" w:color="auto"/>
        </w:pBdr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bCs/>
          <w:color w:val="000000"/>
          <w:lang w:val="en-GB"/>
        </w:rPr>
      </w:pPr>
      <w:r>
        <w:rPr>
          <w:rFonts w:ascii="Calibri" w:hAnsi="Calibri" w:cs="Calibri"/>
          <w:bCs/>
          <w:color w:val="000000"/>
          <w:lang w:val="en-GB"/>
        </w:rPr>
        <w:t>Strap</w:t>
      </w:r>
      <w:r w:rsidR="00BF04D2" w:rsidRPr="00476976">
        <w:rPr>
          <w:rFonts w:ascii="Calibri" w:hAnsi="Calibri" w:cs="Calibri"/>
          <w:bCs/>
          <w:color w:val="000000"/>
          <w:lang w:val="en-GB"/>
        </w:rPr>
        <w:t>:</w:t>
      </w:r>
    </w:p>
    <w:p w14:paraId="6877C2AA" w14:textId="5021AD1D" w:rsidR="00BF04D2" w:rsidRPr="00476976" w:rsidRDefault="00476976" w:rsidP="00BF04D2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Blue</w:t>
      </w:r>
      <w:r w:rsidR="00784091">
        <w:rPr>
          <w:rFonts w:ascii="Calibri" w:hAnsi="Calibri" w:cs="Calibri"/>
          <w:color w:val="000000"/>
          <w:lang w:val="en-GB"/>
        </w:rPr>
        <w:t xml:space="preserve"> </w:t>
      </w:r>
      <w:r>
        <w:rPr>
          <w:rFonts w:ascii="Calibri" w:hAnsi="Calibri" w:cs="Calibri"/>
          <w:color w:val="000000"/>
          <w:lang w:val="en-GB"/>
        </w:rPr>
        <w:t>grained calfskin</w:t>
      </w:r>
    </w:p>
    <w:p w14:paraId="5573DC6F" w14:textId="3168A20D" w:rsidR="00BF04D2" w:rsidRPr="00476976" w:rsidRDefault="00476976" w:rsidP="00BF04D2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 xml:space="preserve">Buckle and pin in </w:t>
      </w:r>
      <w:r w:rsidR="00627B9D">
        <w:rPr>
          <w:rFonts w:ascii="Calibri" w:hAnsi="Calibri" w:cs="Calibri"/>
          <w:color w:val="000000"/>
          <w:lang w:val="en-GB"/>
        </w:rPr>
        <w:t xml:space="preserve">950 </w:t>
      </w:r>
      <w:r>
        <w:rPr>
          <w:rFonts w:ascii="Calibri" w:hAnsi="Calibri" w:cs="Calibri"/>
          <w:color w:val="000000"/>
          <w:lang w:val="en-GB"/>
        </w:rPr>
        <w:t>p</w:t>
      </w:r>
      <w:r w:rsidR="001B0845" w:rsidRPr="00476976">
        <w:rPr>
          <w:rFonts w:ascii="Calibri" w:hAnsi="Calibri" w:cs="Calibri"/>
          <w:color w:val="000000"/>
          <w:lang w:val="en-GB"/>
        </w:rPr>
        <w:t>latin</w:t>
      </w:r>
      <w:r>
        <w:rPr>
          <w:rFonts w:ascii="Calibri" w:hAnsi="Calibri" w:cs="Calibri"/>
          <w:color w:val="000000"/>
          <w:lang w:val="en-GB"/>
        </w:rPr>
        <w:t>um</w:t>
      </w:r>
    </w:p>
    <w:p w14:paraId="61C14250" w14:textId="4E19DADE" w:rsidR="00572FE7" w:rsidRPr="00476976" w:rsidRDefault="00572FE7" w:rsidP="00BF04D2">
      <w:pPr>
        <w:rPr>
          <w:rFonts w:ascii="Calibri" w:hAnsi="Calibri" w:cs="Calibri"/>
          <w:sz w:val="21"/>
          <w:szCs w:val="21"/>
          <w:lang w:val="en-GB"/>
        </w:rPr>
      </w:pPr>
    </w:p>
    <w:sectPr w:rsidR="00572FE7" w:rsidRPr="00476976" w:rsidSect="00C25ABB"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9B723" w14:textId="77777777" w:rsidR="00D37D51" w:rsidRDefault="00D37D51" w:rsidP="00B2494C">
      <w:pPr>
        <w:spacing w:after="0" w:line="240" w:lineRule="auto"/>
      </w:pPr>
      <w:r>
        <w:separator/>
      </w:r>
    </w:p>
  </w:endnote>
  <w:endnote w:type="continuationSeparator" w:id="0">
    <w:p w14:paraId="6B3A8EEE" w14:textId="77777777" w:rsidR="00D37D51" w:rsidRDefault="00D37D51" w:rsidP="00B2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ʀͧ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e Medium">
    <w:altName w:val="Calibri"/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C7EED" w14:textId="77777777" w:rsidR="00D37D51" w:rsidRDefault="00D37D51" w:rsidP="00B2494C">
      <w:pPr>
        <w:spacing w:after="0" w:line="240" w:lineRule="auto"/>
      </w:pPr>
      <w:r>
        <w:separator/>
      </w:r>
    </w:p>
  </w:footnote>
  <w:footnote w:type="continuationSeparator" w:id="0">
    <w:p w14:paraId="55A87AAF" w14:textId="77777777" w:rsidR="00D37D51" w:rsidRDefault="00D37D51" w:rsidP="00B24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9D6"/>
    <w:multiLevelType w:val="hybridMultilevel"/>
    <w:tmpl w:val="7332E32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1F96"/>
    <w:multiLevelType w:val="hybridMultilevel"/>
    <w:tmpl w:val="9460912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203C4"/>
    <w:multiLevelType w:val="hybridMultilevel"/>
    <w:tmpl w:val="2C9A7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66DF0"/>
    <w:multiLevelType w:val="hybridMultilevel"/>
    <w:tmpl w:val="996C503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B7B3C"/>
    <w:multiLevelType w:val="hybridMultilevel"/>
    <w:tmpl w:val="DCFC2D3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D49C4"/>
    <w:multiLevelType w:val="hybridMultilevel"/>
    <w:tmpl w:val="69649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82D2A"/>
    <w:multiLevelType w:val="hybridMultilevel"/>
    <w:tmpl w:val="9D6CD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C6F3F"/>
    <w:multiLevelType w:val="hybridMultilevel"/>
    <w:tmpl w:val="40685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F51C3"/>
    <w:multiLevelType w:val="hybridMultilevel"/>
    <w:tmpl w:val="DB526ED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7509E"/>
    <w:multiLevelType w:val="hybridMultilevel"/>
    <w:tmpl w:val="206631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215633">
    <w:abstractNumId w:val="7"/>
  </w:num>
  <w:num w:numId="2" w16cid:durableId="679770753">
    <w:abstractNumId w:val="6"/>
  </w:num>
  <w:num w:numId="3" w16cid:durableId="38626052">
    <w:abstractNumId w:val="5"/>
  </w:num>
  <w:num w:numId="4" w16cid:durableId="2045017691">
    <w:abstractNumId w:val="2"/>
  </w:num>
  <w:num w:numId="5" w16cid:durableId="1491601649">
    <w:abstractNumId w:val="8"/>
  </w:num>
  <w:num w:numId="6" w16cid:durableId="817266115">
    <w:abstractNumId w:val="0"/>
  </w:num>
  <w:num w:numId="7" w16cid:durableId="1003318997">
    <w:abstractNumId w:val="1"/>
  </w:num>
  <w:num w:numId="8" w16cid:durableId="1465386722">
    <w:abstractNumId w:val="4"/>
  </w:num>
  <w:num w:numId="9" w16cid:durableId="1902717360">
    <w:abstractNumId w:val="9"/>
  </w:num>
  <w:num w:numId="10" w16cid:durableId="397048445">
    <w:abstractNumId w:val="3"/>
  </w:num>
  <w:num w:numId="11" w16cid:durableId="1863277426">
    <w:abstractNumId w:val="0"/>
  </w:num>
  <w:num w:numId="12" w16cid:durableId="721487990">
    <w:abstractNumId w:val="1"/>
  </w:num>
  <w:num w:numId="13" w16cid:durableId="425811649">
    <w:abstractNumId w:val="4"/>
  </w:num>
  <w:num w:numId="14" w16cid:durableId="50615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94C"/>
    <w:rsid w:val="00001F9D"/>
    <w:rsid w:val="00006945"/>
    <w:rsid w:val="00007EDA"/>
    <w:rsid w:val="00011D33"/>
    <w:rsid w:val="00017504"/>
    <w:rsid w:val="0002315A"/>
    <w:rsid w:val="0002364C"/>
    <w:rsid w:val="00033BC5"/>
    <w:rsid w:val="00040164"/>
    <w:rsid w:val="00040D3E"/>
    <w:rsid w:val="000412E9"/>
    <w:rsid w:val="0007351D"/>
    <w:rsid w:val="00076654"/>
    <w:rsid w:val="00083EAC"/>
    <w:rsid w:val="000844CF"/>
    <w:rsid w:val="000854AA"/>
    <w:rsid w:val="00091704"/>
    <w:rsid w:val="0009337F"/>
    <w:rsid w:val="000A1C8C"/>
    <w:rsid w:val="000A30D3"/>
    <w:rsid w:val="000A3E5A"/>
    <w:rsid w:val="000A5E3D"/>
    <w:rsid w:val="000B4144"/>
    <w:rsid w:val="000B6333"/>
    <w:rsid w:val="000B7E27"/>
    <w:rsid w:val="000C3BD9"/>
    <w:rsid w:val="000C3C3D"/>
    <w:rsid w:val="000C6936"/>
    <w:rsid w:val="000C7B0F"/>
    <w:rsid w:val="000C7E79"/>
    <w:rsid w:val="000D0C0D"/>
    <w:rsid w:val="000E15D5"/>
    <w:rsid w:val="000E3FB9"/>
    <w:rsid w:val="000E74A4"/>
    <w:rsid w:val="000F0054"/>
    <w:rsid w:val="000F6A87"/>
    <w:rsid w:val="000F6FE2"/>
    <w:rsid w:val="0010012D"/>
    <w:rsid w:val="0010087F"/>
    <w:rsid w:val="00113564"/>
    <w:rsid w:val="00120DD0"/>
    <w:rsid w:val="00130245"/>
    <w:rsid w:val="00130685"/>
    <w:rsid w:val="001306C9"/>
    <w:rsid w:val="00133563"/>
    <w:rsid w:val="00133DC5"/>
    <w:rsid w:val="001352D5"/>
    <w:rsid w:val="0014735E"/>
    <w:rsid w:val="00150EE1"/>
    <w:rsid w:val="00152533"/>
    <w:rsid w:val="0016298C"/>
    <w:rsid w:val="00171321"/>
    <w:rsid w:val="00180B72"/>
    <w:rsid w:val="00195BF3"/>
    <w:rsid w:val="001A3FFC"/>
    <w:rsid w:val="001B0845"/>
    <w:rsid w:val="001B6781"/>
    <w:rsid w:val="001B6F11"/>
    <w:rsid w:val="001C4459"/>
    <w:rsid w:val="001C4992"/>
    <w:rsid w:val="001C55F2"/>
    <w:rsid w:val="001D3D33"/>
    <w:rsid w:val="001D5D64"/>
    <w:rsid w:val="001E13C7"/>
    <w:rsid w:val="001E5A9D"/>
    <w:rsid w:val="001F192E"/>
    <w:rsid w:val="001F24A8"/>
    <w:rsid w:val="001F41FE"/>
    <w:rsid w:val="001F4DC1"/>
    <w:rsid w:val="0020278E"/>
    <w:rsid w:val="00204B17"/>
    <w:rsid w:val="00207576"/>
    <w:rsid w:val="0021157B"/>
    <w:rsid w:val="002152AD"/>
    <w:rsid w:val="00221F57"/>
    <w:rsid w:val="00225D18"/>
    <w:rsid w:val="002271CE"/>
    <w:rsid w:val="00232463"/>
    <w:rsid w:val="002333C3"/>
    <w:rsid w:val="00234683"/>
    <w:rsid w:val="00243940"/>
    <w:rsid w:val="00252FA3"/>
    <w:rsid w:val="00255BDC"/>
    <w:rsid w:val="00256CBF"/>
    <w:rsid w:val="002623C5"/>
    <w:rsid w:val="002639E1"/>
    <w:rsid w:val="00280838"/>
    <w:rsid w:val="00293E91"/>
    <w:rsid w:val="002A0019"/>
    <w:rsid w:val="002A1FA5"/>
    <w:rsid w:val="002A434C"/>
    <w:rsid w:val="002C3467"/>
    <w:rsid w:val="002D25D3"/>
    <w:rsid w:val="002D4FD4"/>
    <w:rsid w:val="002E36B9"/>
    <w:rsid w:val="002E6404"/>
    <w:rsid w:val="002F0578"/>
    <w:rsid w:val="002F076F"/>
    <w:rsid w:val="002F44F9"/>
    <w:rsid w:val="002F4E79"/>
    <w:rsid w:val="002F6A2B"/>
    <w:rsid w:val="002F7DC9"/>
    <w:rsid w:val="00304C82"/>
    <w:rsid w:val="003105C0"/>
    <w:rsid w:val="003126C8"/>
    <w:rsid w:val="003148AC"/>
    <w:rsid w:val="00335432"/>
    <w:rsid w:val="00335A89"/>
    <w:rsid w:val="00341038"/>
    <w:rsid w:val="003417D0"/>
    <w:rsid w:val="0034310E"/>
    <w:rsid w:val="00356AF1"/>
    <w:rsid w:val="00362137"/>
    <w:rsid w:val="00367CE0"/>
    <w:rsid w:val="00370FA4"/>
    <w:rsid w:val="00372E05"/>
    <w:rsid w:val="0038066A"/>
    <w:rsid w:val="00383009"/>
    <w:rsid w:val="00385C8A"/>
    <w:rsid w:val="003900C7"/>
    <w:rsid w:val="003965D0"/>
    <w:rsid w:val="0039759A"/>
    <w:rsid w:val="003A308D"/>
    <w:rsid w:val="003A38D0"/>
    <w:rsid w:val="003A4FB4"/>
    <w:rsid w:val="003A5B40"/>
    <w:rsid w:val="003B2A60"/>
    <w:rsid w:val="003C1A78"/>
    <w:rsid w:val="003C40AC"/>
    <w:rsid w:val="003C5BBF"/>
    <w:rsid w:val="003C7EC7"/>
    <w:rsid w:val="003D2611"/>
    <w:rsid w:val="003E197C"/>
    <w:rsid w:val="003E7978"/>
    <w:rsid w:val="0040223D"/>
    <w:rsid w:val="00410B7A"/>
    <w:rsid w:val="004110B7"/>
    <w:rsid w:val="0041589F"/>
    <w:rsid w:val="004259F2"/>
    <w:rsid w:val="004301B7"/>
    <w:rsid w:val="00430ABC"/>
    <w:rsid w:val="004342A5"/>
    <w:rsid w:val="0044010A"/>
    <w:rsid w:val="00441AE3"/>
    <w:rsid w:val="004475D3"/>
    <w:rsid w:val="00455B44"/>
    <w:rsid w:val="00456372"/>
    <w:rsid w:val="00462990"/>
    <w:rsid w:val="00475815"/>
    <w:rsid w:val="00476976"/>
    <w:rsid w:val="00482CA5"/>
    <w:rsid w:val="00484D08"/>
    <w:rsid w:val="00495027"/>
    <w:rsid w:val="004A58B0"/>
    <w:rsid w:val="004B24B9"/>
    <w:rsid w:val="004B58CF"/>
    <w:rsid w:val="004B618D"/>
    <w:rsid w:val="004C4F37"/>
    <w:rsid w:val="004C5C5E"/>
    <w:rsid w:val="004D15B8"/>
    <w:rsid w:val="004D2C55"/>
    <w:rsid w:val="004E1AED"/>
    <w:rsid w:val="004F3893"/>
    <w:rsid w:val="004F45C2"/>
    <w:rsid w:val="00501DDF"/>
    <w:rsid w:val="0050473E"/>
    <w:rsid w:val="00505133"/>
    <w:rsid w:val="00510152"/>
    <w:rsid w:val="00510F7E"/>
    <w:rsid w:val="00511AC4"/>
    <w:rsid w:val="00513423"/>
    <w:rsid w:val="005177C2"/>
    <w:rsid w:val="005237F7"/>
    <w:rsid w:val="005342AA"/>
    <w:rsid w:val="0054202E"/>
    <w:rsid w:val="00543A18"/>
    <w:rsid w:val="00550088"/>
    <w:rsid w:val="00554370"/>
    <w:rsid w:val="00566B15"/>
    <w:rsid w:val="00572CB4"/>
    <w:rsid w:val="00572FE7"/>
    <w:rsid w:val="0057699E"/>
    <w:rsid w:val="005818EA"/>
    <w:rsid w:val="00587D34"/>
    <w:rsid w:val="0059269E"/>
    <w:rsid w:val="00593F20"/>
    <w:rsid w:val="0059459C"/>
    <w:rsid w:val="005A28E2"/>
    <w:rsid w:val="005B17D2"/>
    <w:rsid w:val="005B1CFD"/>
    <w:rsid w:val="005B4977"/>
    <w:rsid w:val="005C5156"/>
    <w:rsid w:val="005D1164"/>
    <w:rsid w:val="005D461D"/>
    <w:rsid w:val="005E41A2"/>
    <w:rsid w:val="005E5489"/>
    <w:rsid w:val="005E5F57"/>
    <w:rsid w:val="005E5F7C"/>
    <w:rsid w:val="005E7427"/>
    <w:rsid w:val="005F1F97"/>
    <w:rsid w:val="005F65FE"/>
    <w:rsid w:val="005F6A42"/>
    <w:rsid w:val="005F6BA0"/>
    <w:rsid w:val="00600507"/>
    <w:rsid w:val="00605C07"/>
    <w:rsid w:val="00611C6A"/>
    <w:rsid w:val="00613056"/>
    <w:rsid w:val="0061462E"/>
    <w:rsid w:val="0061660E"/>
    <w:rsid w:val="00621004"/>
    <w:rsid w:val="00622162"/>
    <w:rsid w:val="006233A8"/>
    <w:rsid w:val="00623841"/>
    <w:rsid w:val="00625C02"/>
    <w:rsid w:val="00627070"/>
    <w:rsid w:val="00627B9D"/>
    <w:rsid w:val="00646685"/>
    <w:rsid w:val="00646E27"/>
    <w:rsid w:val="00650A47"/>
    <w:rsid w:val="00654E7B"/>
    <w:rsid w:val="00655D56"/>
    <w:rsid w:val="00656C6C"/>
    <w:rsid w:val="0065721E"/>
    <w:rsid w:val="006630B9"/>
    <w:rsid w:val="00667DFB"/>
    <w:rsid w:val="00671AF1"/>
    <w:rsid w:val="006746AE"/>
    <w:rsid w:val="00676208"/>
    <w:rsid w:val="00676BB8"/>
    <w:rsid w:val="0068181E"/>
    <w:rsid w:val="00684802"/>
    <w:rsid w:val="006856CF"/>
    <w:rsid w:val="00694162"/>
    <w:rsid w:val="00695F32"/>
    <w:rsid w:val="00697C66"/>
    <w:rsid w:val="006A02D0"/>
    <w:rsid w:val="006A4AD5"/>
    <w:rsid w:val="006B2C84"/>
    <w:rsid w:val="006B5F73"/>
    <w:rsid w:val="006B7727"/>
    <w:rsid w:val="006B7BBF"/>
    <w:rsid w:val="006C17F6"/>
    <w:rsid w:val="006C6397"/>
    <w:rsid w:val="006D56E2"/>
    <w:rsid w:val="006D6B82"/>
    <w:rsid w:val="006D78E0"/>
    <w:rsid w:val="006E6076"/>
    <w:rsid w:val="006E6DC4"/>
    <w:rsid w:val="006F7631"/>
    <w:rsid w:val="0070521E"/>
    <w:rsid w:val="00705531"/>
    <w:rsid w:val="007171CE"/>
    <w:rsid w:val="00717FCB"/>
    <w:rsid w:val="00722506"/>
    <w:rsid w:val="0072530D"/>
    <w:rsid w:val="007338A6"/>
    <w:rsid w:val="0073402D"/>
    <w:rsid w:val="00734AA6"/>
    <w:rsid w:val="00737E47"/>
    <w:rsid w:val="00756B0C"/>
    <w:rsid w:val="0076249E"/>
    <w:rsid w:val="00770032"/>
    <w:rsid w:val="007701CF"/>
    <w:rsid w:val="00772A57"/>
    <w:rsid w:val="00774C98"/>
    <w:rsid w:val="007754DE"/>
    <w:rsid w:val="00784091"/>
    <w:rsid w:val="00786B65"/>
    <w:rsid w:val="00791A0E"/>
    <w:rsid w:val="00792C26"/>
    <w:rsid w:val="0079382E"/>
    <w:rsid w:val="007A0CB8"/>
    <w:rsid w:val="007A3D64"/>
    <w:rsid w:val="007A73BB"/>
    <w:rsid w:val="007B1271"/>
    <w:rsid w:val="007B5179"/>
    <w:rsid w:val="007B5429"/>
    <w:rsid w:val="007B604C"/>
    <w:rsid w:val="007C529D"/>
    <w:rsid w:val="007C5A9F"/>
    <w:rsid w:val="007C7A8A"/>
    <w:rsid w:val="007D7504"/>
    <w:rsid w:val="007E1B97"/>
    <w:rsid w:val="007E25C5"/>
    <w:rsid w:val="007F0001"/>
    <w:rsid w:val="00801BA4"/>
    <w:rsid w:val="00802213"/>
    <w:rsid w:val="00820EAA"/>
    <w:rsid w:val="00821205"/>
    <w:rsid w:val="00824178"/>
    <w:rsid w:val="00830519"/>
    <w:rsid w:val="008437D4"/>
    <w:rsid w:val="0085757F"/>
    <w:rsid w:val="00864C7E"/>
    <w:rsid w:val="00871166"/>
    <w:rsid w:val="0087160E"/>
    <w:rsid w:val="00880D7B"/>
    <w:rsid w:val="0088241D"/>
    <w:rsid w:val="00887C0F"/>
    <w:rsid w:val="008919F1"/>
    <w:rsid w:val="00893D8A"/>
    <w:rsid w:val="008954F4"/>
    <w:rsid w:val="0089663A"/>
    <w:rsid w:val="008A1601"/>
    <w:rsid w:val="008C096D"/>
    <w:rsid w:val="008D1412"/>
    <w:rsid w:val="008D417E"/>
    <w:rsid w:val="008F19AD"/>
    <w:rsid w:val="008F79F6"/>
    <w:rsid w:val="009200C5"/>
    <w:rsid w:val="0092326C"/>
    <w:rsid w:val="0094066D"/>
    <w:rsid w:val="009421AE"/>
    <w:rsid w:val="009477A9"/>
    <w:rsid w:val="00956C25"/>
    <w:rsid w:val="0096332F"/>
    <w:rsid w:val="009645CF"/>
    <w:rsid w:val="00974F71"/>
    <w:rsid w:val="009816AC"/>
    <w:rsid w:val="00987C8A"/>
    <w:rsid w:val="00991E78"/>
    <w:rsid w:val="0099226E"/>
    <w:rsid w:val="00993061"/>
    <w:rsid w:val="0099761D"/>
    <w:rsid w:val="009A2D53"/>
    <w:rsid w:val="009A6515"/>
    <w:rsid w:val="009B29B8"/>
    <w:rsid w:val="009B5312"/>
    <w:rsid w:val="009C13A7"/>
    <w:rsid w:val="009C1634"/>
    <w:rsid w:val="009C17B4"/>
    <w:rsid w:val="009C54BC"/>
    <w:rsid w:val="009C702E"/>
    <w:rsid w:val="009C7E29"/>
    <w:rsid w:val="009D0109"/>
    <w:rsid w:val="009D1175"/>
    <w:rsid w:val="009D2417"/>
    <w:rsid w:val="009E33EF"/>
    <w:rsid w:val="009E4322"/>
    <w:rsid w:val="009F54A5"/>
    <w:rsid w:val="009F5C74"/>
    <w:rsid w:val="00A065D7"/>
    <w:rsid w:val="00A07EB6"/>
    <w:rsid w:val="00A13E6B"/>
    <w:rsid w:val="00A16724"/>
    <w:rsid w:val="00A241A4"/>
    <w:rsid w:val="00A254A5"/>
    <w:rsid w:val="00A31123"/>
    <w:rsid w:val="00A324DA"/>
    <w:rsid w:val="00A3257B"/>
    <w:rsid w:val="00A32C3C"/>
    <w:rsid w:val="00A335C0"/>
    <w:rsid w:val="00A34351"/>
    <w:rsid w:val="00A401C9"/>
    <w:rsid w:val="00A51F3C"/>
    <w:rsid w:val="00A5348A"/>
    <w:rsid w:val="00A56D84"/>
    <w:rsid w:val="00A7492D"/>
    <w:rsid w:val="00A7550E"/>
    <w:rsid w:val="00A81AC4"/>
    <w:rsid w:val="00A83564"/>
    <w:rsid w:val="00A8678A"/>
    <w:rsid w:val="00A9455B"/>
    <w:rsid w:val="00A952B7"/>
    <w:rsid w:val="00AB163F"/>
    <w:rsid w:val="00AB5ABB"/>
    <w:rsid w:val="00AB6BD9"/>
    <w:rsid w:val="00AC79DF"/>
    <w:rsid w:val="00AD495F"/>
    <w:rsid w:val="00AD4E1C"/>
    <w:rsid w:val="00AE0811"/>
    <w:rsid w:val="00AE4C2B"/>
    <w:rsid w:val="00AE50F3"/>
    <w:rsid w:val="00AE591C"/>
    <w:rsid w:val="00AE6591"/>
    <w:rsid w:val="00AF0ECE"/>
    <w:rsid w:val="00AF4E23"/>
    <w:rsid w:val="00AF5704"/>
    <w:rsid w:val="00B003E2"/>
    <w:rsid w:val="00B03026"/>
    <w:rsid w:val="00B04323"/>
    <w:rsid w:val="00B0538B"/>
    <w:rsid w:val="00B132E0"/>
    <w:rsid w:val="00B172C7"/>
    <w:rsid w:val="00B244B0"/>
    <w:rsid w:val="00B2494C"/>
    <w:rsid w:val="00B25FE1"/>
    <w:rsid w:val="00B35C1D"/>
    <w:rsid w:val="00B35F68"/>
    <w:rsid w:val="00B3647F"/>
    <w:rsid w:val="00B43D1E"/>
    <w:rsid w:val="00B47892"/>
    <w:rsid w:val="00B47FA4"/>
    <w:rsid w:val="00B5139F"/>
    <w:rsid w:val="00B52F07"/>
    <w:rsid w:val="00B52FD8"/>
    <w:rsid w:val="00B557A2"/>
    <w:rsid w:val="00B66067"/>
    <w:rsid w:val="00B70329"/>
    <w:rsid w:val="00B7358D"/>
    <w:rsid w:val="00B73860"/>
    <w:rsid w:val="00B814F4"/>
    <w:rsid w:val="00B81AE2"/>
    <w:rsid w:val="00B82598"/>
    <w:rsid w:val="00B83EB2"/>
    <w:rsid w:val="00B85ADC"/>
    <w:rsid w:val="00B908F7"/>
    <w:rsid w:val="00B92C6D"/>
    <w:rsid w:val="00BB1BA1"/>
    <w:rsid w:val="00BB452A"/>
    <w:rsid w:val="00BB4E79"/>
    <w:rsid w:val="00BC181B"/>
    <w:rsid w:val="00BC33EB"/>
    <w:rsid w:val="00BC3B87"/>
    <w:rsid w:val="00BC6AC6"/>
    <w:rsid w:val="00BD30C0"/>
    <w:rsid w:val="00BD61F6"/>
    <w:rsid w:val="00BE26F5"/>
    <w:rsid w:val="00BE52C8"/>
    <w:rsid w:val="00BF04D2"/>
    <w:rsid w:val="00BF41C2"/>
    <w:rsid w:val="00BF443C"/>
    <w:rsid w:val="00BF4E78"/>
    <w:rsid w:val="00BF6360"/>
    <w:rsid w:val="00C0104F"/>
    <w:rsid w:val="00C11F2C"/>
    <w:rsid w:val="00C11FCF"/>
    <w:rsid w:val="00C149F1"/>
    <w:rsid w:val="00C202A4"/>
    <w:rsid w:val="00C25ABB"/>
    <w:rsid w:val="00C41C65"/>
    <w:rsid w:val="00C4395B"/>
    <w:rsid w:val="00C514E4"/>
    <w:rsid w:val="00C53A5B"/>
    <w:rsid w:val="00C5417E"/>
    <w:rsid w:val="00C55605"/>
    <w:rsid w:val="00C60C29"/>
    <w:rsid w:val="00C63B21"/>
    <w:rsid w:val="00C8031C"/>
    <w:rsid w:val="00C869D3"/>
    <w:rsid w:val="00CA6C2B"/>
    <w:rsid w:val="00CB22C7"/>
    <w:rsid w:val="00CB3E2D"/>
    <w:rsid w:val="00CB5EAD"/>
    <w:rsid w:val="00CB71DD"/>
    <w:rsid w:val="00CC0051"/>
    <w:rsid w:val="00CC4303"/>
    <w:rsid w:val="00CC5A27"/>
    <w:rsid w:val="00CC5B91"/>
    <w:rsid w:val="00CC667E"/>
    <w:rsid w:val="00CD21DB"/>
    <w:rsid w:val="00CD28FC"/>
    <w:rsid w:val="00CE3092"/>
    <w:rsid w:val="00CE522B"/>
    <w:rsid w:val="00CF54A4"/>
    <w:rsid w:val="00CF6A3C"/>
    <w:rsid w:val="00D00888"/>
    <w:rsid w:val="00D01A68"/>
    <w:rsid w:val="00D03607"/>
    <w:rsid w:val="00D11A53"/>
    <w:rsid w:val="00D13982"/>
    <w:rsid w:val="00D2074E"/>
    <w:rsid w:val="00D305E2"/>
    <w:rsid w:val="00D30854"/>
    <w:rsid w:val="00D346E1"/>
    <w:rsid w:val="00D37B21"/>
    <w:rsid w:val="00D37D51"/>
    <w:rsid w:val="00D407FC"/>
    <w:rsid w:val="00D42DB7"/>
    <w:rsid w:val="00D43589"/>
    <w:rsid w:val="00D43F51"/>
    <w:rsid w:val="00D464C7"/>
    <w:rsid w:val="00D4733D"/>
    <w:rsid w:val="00D526E5"/>
    <w:rsid w:val="00D55348"/>
    <w:rsid w:val="00D55675"/>
    <w:rsid w:val="00D605E9"/>
    <w:rsid w:val="00D63E95"/>
    <w:rsid w:val="00D673C5"/>
    <w:rsid w:val="00D67557"/>
    <w:rsid w:val="00D80A4D"/>
    <w:rsid w:val="00D83D84"/>
    <w:rsid w:val="00D87387"/>
    <w:rsid w:val="00DA08F0"/>
    <w:rsid w:val="00DA25FD"/>
    <w:rsid w:val="00DB07F4"/>
    <w:rsid w:val="00DB0828"/>
    <w:rsid w:val="00DB3DE5"/>
    <w:rsid w:val="00DB4281"/>
    <w:rsid w:val="00DB490A"/>
    <w:rsid w:val="00DB4AAA"/>
    <w:rsid w:val="00DC1F04"/>
    <w:rsid w:val="00DC1F5D"/>
    <w:rsid w:val="00DC5CA4"/>
    <w:rsid w:val="00DC6545"/>
    <w:rsid w:val="00DD1B2A"/>
    <w:rsid w:val="00DE03BF"/>
    <w:rsid w:val="00DE2822"/>
    <w:rsid w:val="00DE56FA"/>
    <w:rsid w:val="00DF34AB"/>
    <w:rsid w:val="00DF7464"/>
    <w:rsid w:val="00E02788"/>
    <w:rsid w:val="00E07CF0"/>
    <w:rsid w:val="00E12D9B"/>
    <w:rsid w:val="00E14D36"/>
    <w:rsid w:val="00E14F98"/>
    <w:rsid w:val="00E177D0"/>
    <w:rsid w:val="00E20A94"/>
    <w:rsid w:val="00E30C69"/>
    <w:rsid w:val="00E371C4"/>
    <w:rsid w:val="00E46CE3"/>
    <w:rsid w:val="00E475E9"/>
    <w:rsid w:val="00E51CFD"/>
    <w:rsid w:val="00E677CA"/>
    <w:rsid w:val="00E72066"/>
    <w:rsid w:val="00E72E02"/>
    <w:rsid w:val="00E77BD0"/>
    <w:rsid w:val="00E83DA8"/>
    <w:rsid w:val="00E867BC"/>
    <w:rsid w:val="00E94D1A"/>
    <w:rsid w:val="00E97319"/>
    <w:rsid w:val="00EA00D7"/>
    <w:rsid w:val="00EA0C78"/>
    <w:rsid w:val="00EA55D6"/>
    <w:rsid w:val="00EA7970"/>
    <w:rsid w:val="00EB2233"/>
    <w:rsid w:val="00EB5DB6"/>
    <w:rsid w:val="00EB7A25"/>
    <w:rsid w:val="00EC01D6"/>
    <w:rsid w:val="00EC0B88"/>
    <w:rsid w:val="00EC2FAB"/>
    <w:rsid w:val="00ED72E4"/>
    <w:rsid w:val="00ED7467"/>
    <w:rsid w:val="00EE7A29"/>
    <w:rsid w:val="00EF1092"/>
    <w:rsid w:val="00EF28B8"/>
    <w:rsid w:val="00EF56C4"/>
    <w:rsid w:val="00F14C7F"/>
    <w:rsid w:val="00F25259"/>
    <w:rsid w:val="00F26DC6"/>
    <w:rsid w:val="00F279D5"/>
    <w:rsid w:val="00F30190"/>
    <w:rsid w:val="00F332F4"/>
    <w:rsid w:val="00F33AE2"/>
    <w:rsid w:val="00F40691"/>
    <w:rsid w:val="00F41843"/>
    <w:rsid w:val="00F43645"/>
    <w:rsid w:val="00F461B8"/>
    <w:rsid w:val="00F46D6C"/>
    <w:rsid w:val="00F46FD1"/>
    <w:rsid w:val="00F5208F"/>
    <w:rsid w:val="00F52926"/>
    <w:rsid w:val="00F63487"/>
    <w:rsid w:val="00F64EA1"/>
    <w:rsid w:val="00F7538B"/>
    <w:rsid w:val="00F803A1"/>
    <w:rsid w:val="00F8048C"/>
    <w:rsid w:val="00F9054E"/>
    <w:rsid w:val="00F9269F"/>
    <w:rsid w:val="00F92F71"/>
    <w:rsid w:val="00F9400C"/>
    <w:rsid w:val="00F942F1"/>
    <w:rsid w:val="00FB3F35"/>
    <w:rsid w:val="00FC1F4B"/>
    <w:rsid w:val="00FC2C1A"/>
    <w:rsid w:val="00FC4A43"/>
    <w:rsid w:val="00FC77E3"/>
    <w:rsid w:val="00FD10BD"/>
    <w:rsid w:val="00FD57B0"/>
    <w:rsid w:val="00FE4C6B"/>
    <w:rsid w:val="00FE618A"/>
    <w:rsid w:val="00FF2A08"/>
    <w:rsid w:val="00FF5030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A2650"/>
  <w15:docId w15:val="{F210A26F-A11F-4CA7-B13B-D1A203F2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94C"/>
  </w:style>
  <w:style w:type="paragraph" w:styleId="Footer">
    <w:name w:val="footer"/>
    <w:basedOn w:val="Normal"/>
    <w:link w:val="FooterChar"/>
    <w:uiPriority w:val="99"/>
    <w:unhideWhenUsed/>
    <w:rsid w:val="00B2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94C"/>
  </w:style>
  <w:style w:type="paragraph" w:styleId="NormalWeb">
    <w:name w:val="Normal (Web)"/>
    <w:basedOn w:val="Normal"/>
    <w:uiPriority w:val="99"/>
    <w:unhideWhenUsed/>
    <w:rsid w:val="006D6B8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7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7F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23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315A"/>
    <w:rPr>
      <w:rFonts w:ascii="Courier New" w:eastAsia="Times New Roman" w:hAnsi="Courier New" w:cs="Courier New"/>
      <w:sz w:val="20"/>
      <w:szCs w:val="20"/>
      <w:lang w:eastAsia="fr-CH"/>
    </w:rPr>
  </w:style>
  <w:style w:type="character" w:styleId="CommentReference">
    <w:name w:val="annotation reference"/>
    <w:basedOn w:val="DefaultParagraphFont"/>
    <w:uiPriority w:val="99"/>
    <w:semiHidden/>
    <w:unhideWhenUsed/>
    <w:rsid w:val="00343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1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1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10E"/>
    <w:rPr>
      <w:b/>
      <w:bCs/>
      <w:sz w:val="20"/>
      <w:szCs w:val="20"/>
    </w:rPr>
  </w:style>
  <w:style w:type="character" w:customStyle="1" w:styleId="y2iqfc">
    <w:name w:val="y2iqfc"/>
    <w:basedOn w:val="DefaultParagraphFont"/>
    <w:rsid w:val="00646E27"/>
  </w:style>
  <w:style w:type="character" w:styleId="Hyperlink">
    <w:name w:val="Hyperlink"/>
    <w:basedOn w:val="DefaultParagraphFont"/>
    <w:uiPriority w:val="99"/>
    <w:semiHidden/>
    <w:unhideWhenUsed/>
    <w:rsid w:val="00372E05"/>
    <w:rPr>
      <w:color w:val="0000FF"/>
      <w:u w:val="single"/>
    </w:rPr>
  </w:style>
  <w:style w:type="character" w:customStyle="1" w:styleId="hgkelc">
    <w:name w:val="hgkelc"/>
    <w:basedOn w:val="DefaultParagraphFont"/>
    <w:rsid w:val="002A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7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6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7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71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33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6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961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40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51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20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774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99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4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ude.campanelli@289consulting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1683</Words>
  <Characters>9598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remi.maillat</dc:creator>
  <cp:lastModifiedBy>289C</cp:lastModifiedBy>
  <cp:revision>2</cp:revision>
  <cp:lastPrinted>2018-06-22T05:38:00Z</cp:lastPrinted>
  <dcterms:created xsi:type="dcterms:W3CDTF">2022-10-12T17:42:00Z</dcterms:created>
  <dcterms:modified xsi:type="dcterms:W3CDTF">2022-10-12T17:42:00Z</dcterms:modified>
</cp:coreProperties>
</file>