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0C070" w14:textId="030D32DD" w:rsidR="000F6A87" w:rsidRPr="00CE5278" w:rsidRDefault="008954F4" w:rsidP="00974F71">
      <w:pPr>
        <w:spacing w:after="80" w:line="252" w:lineRule="auto"/>
        <w:jc w:val="center"/>
        <w:rPr>
          <w:rFonts w:ascii="Calibre Medium" w:hAnsi="Calibre Medium" w:cs="Segoe UI Semilight"/>
          <w:color w:val="000000" w:themeColor="text1"/>
          <w:sz w:val="26"/>
          <w:szCs w:val="26"/>
          <w:lang w:val="en-US"/>
        </w:rPr>
      </w:pPr>
      <w:r w:rsidRPr="00CE5278">
        <w:rPr>
          <w:noProof/>
          <w:lang w:val="en-US" w:eastAsia="zh-CN"/>
        </w:rPr>
        <w:drawing>
          <wp:anchor distT="0" distB="0" distL="114300" distR="114300" simplePos="0" relativeHeight="251659264" behindDoc="0" locked="0" layoutInCell="1" allowOverlap="1" wp14:anchorId="69B28978" wp14:editId="38DBFC5C">
            <wp:simplePos x="0" y="0"/>
            <wp:positionH relativeFrom="margin">
              <wp:posOffset>1460712</wp:posOffset>
            </wp:positionH>
            <wp:positionV relativeFrom="page">
              <wp:posOffset>617855</wp:posOffset>
            </wp:positionV>
            <wp:extent cx="2782300" cy="391583"/>
            <wp:effectExtent l="0" t="0" r="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krayon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300" cy="391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2D4B0" w14:textId="76A223CF" w:rsidR="00510F7E" w:rsidRPr="00CE5278" w:rsidRDefault="00CE5278" w:rsidP="00CE5278">
      <w:pPr>
        <w:spacing w:after="0" w:line="240" w:lineRule="auto"/>
        <w:jc w:val="right"/>
        <w:rPr>
          <w:rFonts w:ascii="Calibre Medium" w:hAnsi="Calibre Medium" w:cs="Segoe UI Semilight"/>
          <w:color w:val="000000" w:themeColor="text1"/>
          <w:sz w:val="20"/>
          <w:szCs w:val="20"/>
          <w:lang w:val="en-US"/>
        </w:rPr>
      </w:pPr>
      <w:r w:rsidRPr="00CE5278">
        <w:rPr>
          <w:noProof/>
          <w:lang w:val="en-US" w:eastAsia="zh-CN"/>
        </w:rPr>
        <w:drawing>
          <wp:anchor distT="0" distB="0" distL="114300" distR="114300" simplePos="0" relativeHeight="251694080" behindDoc="0" locked="0" layoutInCell="1" allowOverlap="1" wp14:anchorId="614A3737" wp14:editId="04026551">
            <wp:simplePos x="0" y="0"/>
            <wp:positionH relativeFrom="margin">
              <wp:posOffset>1448435</wp:posOffset>
            </wp:positionH>
            <wp:positionV relativeFrom="margin">
              <wp:posOffset>548774</wp:posOffset>
            </wp:positionV>
            <wp:extent cx="1476375" cy="1869440"/>
            <wp:effectExtent l="0" t="0" r="0" b="0"/>
            <wp:wrapNone/>
            <wp:docPr id="5" name="Image 5" descr="Une image contenant mon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montr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3"/>
                    <a:stretch/>
                  </pic:blipFill>
                  <pic:spPr bwMode="auto">
                    <a:xfrm>
                      <a:off x="0" y="0"/>
                      <a:ext cx="1476375" cy="186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78">
        <w:rPr>
          <w:rFonts w:ascii="Calibre Medium" w:hAnsi="Calibre Medium" w:cs="Segoe UI Semilight"/>
          <w:color w:val="000000" w:themeColor="text1"/>
          <w:sz w:val="20"/>
          <w:szCs w:val="20"/>
          <w:lang w:val="en-US"/>
        </w:rPr>
        <w:t>Media Release</w:t>
      </w:r>
      <w:r w:rsidRPr="00CE5278">
        <w:rPr>
          <w:rFonts w:ascii="Calibre Medium" w:hAnsi="Calibre Medium" w:cs="Segoe UI Semilight"/>
          <w:color w:val="000000" w:themeColor="text1"/>
          <w:sz w:val="20"/>
          <w:szCs w:val="20"/>
          <w:lang w:val="en-US"/>
        </w:rPr>
        <w:br/>
      </w:r>
      <w:r w:rsidR="00A32C4D">
        <w:rPr>
          <w:rFonts w:ascii="Calibre Medium" w:hAnsi="Calibre Medium" w:cs="Segoe UI Semilight"/>
          <w:color w:val="000000" w:themeColor="text1"/>
          <w:sz w:val="20"/>
          <w:szCs w:val="20"/>
          <w:lang w:val="en-US"/>
        </w:rPr>
        <w:t>17</w:t>
      </w:r>
      <w:r w:rsidR="00696A2C" w:rsidRPr="00CE5278">
        <w:rPr>
          <w:rFonts w:ascii="Calibre Medium" w:hAnsi="Calibre Medium" w:cs="Segoe UI Semilight"/>
          <w:color w:val="000000" w:themeColor="text1"/>
          <w:sz w:val="20"/>
          <w:szCs w:val="20"/>
          <w:lang w:val="en-US"/>
        </w:rPr>
        <w:t xml:space="preserve"> </w:t>
      </w:r>
      <w:r w:rsidR="00BB0C4F">
        <w:rPr>
          <w:rFonts w:ascii="Calibre Medium" w:hAnsi="Calibre Medium" w:cs="Segoe UI Semilight"/>
          <w:color w:val="000000" w:themeColor="text1"/>
          <w:sz w:val="20"/>
          <w:szCs w:val="20"/>
          <w:lang w:val="en-US"/>
        </w:rPr>
        <w:t>N</w:t>
      </w:r>
      <w:r w:rsidR="00696A2C" w:rsidRPr="00CE5278">
        <w:rPr>
          <w:rFonts w:ascii="Calibre Medium" w:hAnsi="Calibre Medium" w:cs="Segoe UI Semilight"/>
          <w:color w:val="000000" w:themeColor="text1"/>
          <w:sz w:val="20"/>
          <w:szCs w:val="20"/>
          <w:lang w:val="en-US"/>
        </w:rPr>
        <w:t>ovemb</w:t>
      </w:r>
      <w:r w:rsidR="00BB0C4F">
        <w:rPr>
          <w:rFonts w:ascii="Calibre Medium" w:hAnsi="Calibre Medium" w:cs="Segoe UI Semilight"/>
          <w:color w:val="000000" w:themeColor="text1"/>
          <w:sz w:val="20"/>
          <w:szCs w:val="20"/>
          <w:lang w:val="en-US"/>
        </w:rPr>
        <w:t>er</w:t>
      </w:r>
      <w:r w:rsidR="00974F71" w:rsidRPr="00CE5278">
        <w:rPr>
          <w:rFonts w:ascii="Calibre Medium" w:hAnsi="Calibre Medium" w:cs="Segoe UI Semilight"/>
          <w:color w:val="000000" w:themeColor="text1"/>
          <w:sz w:val="20"/>
          <w:szCs w:val="20"/>
          <w:lang w:val="en-US"/>
        </w:rPr>
        <w:t xml:space="preserve"> 2022</w:t>
      </w:r>
    </w:p>
    <w:p w14:paraId="06548815" w14:textId="68E01325" w:rsidR="00CE5278" w:rsidRPr="00CE5278" w:rsidRDefault="00CE5278" w:rsidP="00CE5278">
      <w:pPr>
        <w:spacing w:after="0" w:line="240" w:lineRule="auto"/>
        <w:jc w:val="right"/>
        <w:rPr>
          <w:rFonts w:ascii="Calibre Medium" w:hAnsi="Calibre Medium" w:cs="Segoe UI Semilight"/>
          <w:color w:val="000000" w:themeColor="text1"/>
          <w:sz w:val="20"/>
          <w:szCs w:val="20"/>
          <w:lang w:val="en-US"/>
        </w:rPr>
      </w:pPr>
      <w:r w:rsidRPr="00CE5278">
        <w:rPr>
          <w:rFonts w:ascii="Calibre Medium" w:hAnsi="Calibre Medium" w:cs="Segoe UI Semilight"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676672" behindDoc="0" locked="0" layoutInCell="1" allowOverlap="1" wp14:anchorId="5AC74B5E" wp14:editId="68267DB1">
            <wp:simplePos x="0" y="0"/>
            <wp:positionH relativeFrom="column">
              <wp:posOffset>2888615</wp:posOffset>
            </wp:positionH>
            <wp:positionV relativeFrom="paragraph">
              <wp:posOffset>119514</wp:posOffset>
            </wp:positionV>
            <wp:extent cx="1727200" cy="17272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04FA2" w14:textId="158984B4" w:rsidR="00557F17" w:rsidRPr="00CE5278" w:rsidRDefault="00557F17" w:rsidP="00557F17">
      <w:pPr>
        <w:spacing w:after="0" w:line="240" w:lineRule="auto"/>
        <w:jc w:val="right"/>
        <w:rPr>
          <w:rFonts w:ascii="Calibre Medium" w:hAnsi="Calibre Medium" w:cs="Segoe UI Semilight"/>
          <w:color w:val="000000" w:themeColor="text1"/>
          <w:sz w:val="20"/>
          <w:szCs w:val="20"/>
          <w:lang w:val="en-US"/>
        </w:rPr>
      </w:pPr>
    </w:p>
    <w:p w14:paraId="130F5AA6" w14:textId="1AC65C19" w:rsidR="00696A2C" w:rsidRPr="00CE5278" w:rsidRDefault="00696A2C" w:rsidP="008954F4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36"/>
          <w:szCs w:val="36"/>
          <w:lang w:val="en-US"/>
        </w:rPr>
      </w:pPr>
    </w:p>
    <w:p w14:paraId="7E2E5ACF" w14:textId="70DFB61A" w:rsidR="00696A2C" w:rsidRPr="00CE5278" w:rsidRDefault="00696A2C" w:rsidP="008954F4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36"/>
          <w:szCs w:val="36"/>
          <w:lang w:val="en-US"/>
        </w:rPr>
      </w:pPr>
    </w:p>
    <w:p w14:paraId="71251964" w14:textId="2F7BC3CA" w:rsidR="00696A2C" w:rsidRPr="00CE5278" w:rsidRDefault="00696A2C" w:rsidP="008954F4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36"/>
          <w:szCs w:val="36"/>
          <w:lang w:val="en-US"/>
        </w:rPr>
      </w:pPr>
    </w:p>
    <w:p w14:paraId="791BE4AD" w14:textId="2DC25B6A" w:rsidR="00696A2C" w:rsidRPr="00CE5278" w:rsidRDefault="00696A2C" w:rsidP="008954F4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36"/>
          <w:szCs w:val="36"/>
          <w:lang w:val="en-US"/>
        </w:rPr>
      </w:pPr>
    </w:p>
    <w:p w14:paraId="1439B64C" w14:textId="77777777" w:rsidR="00F75B59" w:rsidRPr="00CE5278" w:rsidRDefault="00F75B59" w:rsidP="008954F4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36"/>
          <w:szCs w:val="36"/>
          <w:lang w:val="en-US"/>
        </w:rPr>
      </w:pPr>
    </w:p>
    <w:p w14:paraId="7E3BB19A" w14:textId="27B0DF05" w:rsidR="00F75B59" w:rsidRPr="00CE5278" w:rsidRDefault="00F75B59" w:rsidP="00557F17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476895FD" w14:textId="77777777" w:rsidR="00CE5278" w:rsidRPr="00CE5278" w:rsidRDefault="00CE5278" w:rsidP="00557F17">
      <w:pPr>
        <w:spacing w:after="0" w:line="240" w:lineRule="auto"/>
        <w:jc w:val="center"/>
        <w:rPr>
          <w:rFonts w:cstheme="minorHAnsi"/>
          <w:b/>
          <w:bCs/>
          <w:color w:val="000000" w:themeColor="text1"/>
          <w:lang w:val="en-US"/>
        </w:rPr>
      </w:pPr>
    </w:p>
    <w:p w14:paraId="0189614B" w14:textId="450A5E46" w:rsidR="00BC711A" w:rsidRPr="00CE5278" w:rsidRDefault="00CE5278" w:rsidP="00BC711A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36"/>
          <w:szCs w:val="36"/>
          <w:lang w:val="en-US"/>
        </w:rPr>
      </w:pPr>
      <w:r w:rsidRPr="00CE5278">
        <w:rPr>
          <w:rFonts w:cstheme="minorHAnsi"/>
          <w:b/>
          <w:bCs/>
          <w:color w:val="000000" w:themeColor="text1"/>
          <w:sz w:val="36"/>
          <w:szCs w:val="36"/>
          <w:lang w:val="en-US"/>
        </w:rPr>
        <w:t xml:space="preserve">GPHG 2022: </w:t>
      </w:r>
      <w:proofErr w:type="spellStart"/>
      <w:r w:rsidRPr="00CE5278">
        <w:rPr>
          <w:rFonts w:cstheme="minorHAnsi"/>
          <w:b/>
          <w:bCs/>
          <w:color w:val="000000" w:themeColor="text1"/>
          <w:sz w:val="36"/>
          <w:szCs w:val="36"/>
          <w:lang w:val="en-US"/>
        </w:rPr>
        <w:t>Krayon</w:t>
      </w:r>
      <w:r w:rsidR="0030000D">
        <w:rPr>
          <w:rFonts w:cstheme="minorHAnsi"/>
          <w:b/>
          <w:bCs/>
          <w:color w:val="000000" w:themeColor="text1"/>
          <w:sz w:val="36"/>
          <w:szCs w:val="36"/>
          <w:lang w:val="en-US"/>
        </w:rPr>
        <w:t>’</w:t>
      </w:r>
      <w:r w:rsidRPr="00CE5278">
        <w:rPr>
          <w:rFonts w:cstheme="minorHAnsi"/>
          <w:b/>
          <w:bCs/>
          <w:color w:val="000000" w:themeColor="text1"/>
          <w:sz w:val="36"/>
          <w:szCs w:val="36"/>
          <w:lang w:val="en-US"/>
        </w:rPr>
        <w:t>s</w:t>
      </w:r>
      <w:proofErr w:type="spellEnd"/>
      <w:r w:rsidRPr="00CE5278">
        <w:rPr>
          <w:rFonts w:cstheme="minorHAnsi"/>
          <w:b/>
          <w:bCs/>
          <w:color w:val="000000" w:themeColor="text1"/>
          <w:sz w:val="36"/>
          <w:szCs w:val="36"/>
          <w:lang w:val="en-US"/>
        </w:rPr>
        <w:t xml:space="preserve"> </w:t>
      </w:r>
      <w:r w:rsidRPr="0030000D">
        <w:rPr>
          <w:rFonts w:cstheme="minorHAnsi"/>
          <w:b/>
          <w:bCs/>
          <w:i/>
          <w:iCs/>
          <w:color w:val="000000" w:themeColor="text1"/>
          <w:sz w:val="36"/>
          <w:szCs w:val="36"/>
          <w:lang w:val="en-US"/>
        </w:rPr>
        <w:t>Anywhere</w:t>
      </w:r>
      <w:r w:rsidR="005D08CC">
        <w:rPr>
          <w:rFonts w:cstheme="minorHAnsi"/>
          <w:b/>
          <w:bCs/>
          <w:i/>
          <w:iCs/>
          <w:color w:val="000000" w:themeColor="text1"/>
          <w:sz w:val="36"/>
          <w:szCs w:val="36"/>
          <w:lang w:val="en-US"/>
        </w:rPr>
        <w:t xml:space="preserve"> </w:t>
      </w:r>
      <w:r w:rsidR="005D08CC" w:rsidRPr="005D08CC">
        <w:rPr>
          <w:rFonts w:cstheme="minorHAnsi"/>
          <w:b/>
          <w:bCs/>
          <w:color w:val="000000" w:themeColor="text1"/>
          <w:sz w:val="36"/>
          <w:szCs w:val="36"/>
          <w:lang w:val="en-US"/>
        </w:rPr>
        <w:t>watch</w:t>
      </w:r>
    </w:p>
    <w:p w14:paraId="5F8A297D" w14:textId="54EDE951" w:rsidR="00CE5278" w:rsidRPr="00CE5278" w:rsidRDefault="00CE5278" w:rsidP="00CE5278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36"/>
          <w:szCs w:val="36"/>
          <w:lang w:val="en-US"/>
        </w:rPr>
      </w:pPr>
      <w:r w:rsidRPr="00CE5278">
        <w:rPr>
          <w:rFonts w:cstheme="minorHAnsi"/>
          <w:b/>
          <w:bCs/>
          <w:color w:val="000000" w:themeColor="text1"/>
          <w:sz w:val="36"/>
          <w:szCs w:val="36"/>
          <w:lang w:val="en-US"/>
        </w:rPr>
        <w:t xml:space="preserve">wins the Calendar and Astronomy </w:t>
      </w:r>
      <w:r w:rsidR="0030000D">
        <w:rPr>
          <w:rFonts w:cstheme="minorHAnsi"/>
          <w:b/>
          <w:bCs/>
          <w:color w:val="000000" w:themeColor="text1"/>
          <w:sz w:val="36"/>
          <w:szCs w:val="36"/>
          <w:lang w:val="en-US"/>
        </w:rPr>
        <w:t>Prize</w:t>
      </w:r>
    </w:p>
    <w:p w14:paraId="68492539" w14:textId="77777777" w:rsidR="00950C58" w:rsidRPr="00CE5278" w:rsidRDefault="00950C58" w:rsidP="00557F17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</w:p>
    <w:p w14:paraId="6D7524A7" w14:textId="6D082BCD" w:rsidR="00557F17" w:rsidRPr="00CE5278" w:rsidRDefault="00CE5278" w:rsidP="00557F17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  <w:r w:rsidRPr="00CE5278">
        <w:rPr>
          <w:rFonts w:cstheme="minorHAnsi"/>
          <w:color w:val="000000" w:themeColor="text1"/>
          <w:lang w:val="en-US"/>
        </w:rPr>
        <w:t xml:space="preserve">Four years after winning the Innovation </w:t>
      </w:r>
      <w:r w:rsidR="00C9235E">
        <w:rPr>
          <w:rFonts w:cstheme="minorHAnsi"/>
          <w:color w:val="000000" w:themeColor="text1"/>
          <w:lang w:val="en-US"/>
        </w:rPr>
        <w:t>Prize</w:t>
      </w:r>
      <w:r w:rsidRPr="00CE5278">
        <w:rPr>
          <w:rFonts w:cstheme="minorHAnsi"/>
          <w:color w:val="000000" w:themeColor="text1"/>
          <w:lang w:val="en-US"/>
        </w:rPr>
        <w:t xml:space="preserve"> at the 2018 GPHG for its first creation, </w:t>
      </w:r>
      <w:r w:rsidRPr="00CE5278">
        <w:rPr>
          <w:rFonts w:cstheme="minorHAnsi"/>
          <w:i/>
          <w:iCs/>
          <w:color w:val="000000" w:themeColor="text1"/>
          <w:lang w:val="en-US"/>
        </w:rPr>
        <w:t>Everywhere</w:t>
      </w:r>
      <w:r w:rsidRPr="00CE5278">
        <w:rPr>
          <w:rFonts w:cstheme="minorHAnsi"/>
          <w:color w:val="000000" w:themeColor="text1"/>
          <w:lang w:val="en-US"/>
        </w:rPr>
        <w:t xml:space="preserve">, </w:t>
      </w:r>
      <w:proofErr w:type="spellStart"/>
      <w:r w:rsidRPr="00CE5278">
        <w:rPr>
          <w:rFonts w:cstheme="minorHAnsi"/>
          <w:color w:val="000000" w:themeColor="text1"/>
          <w:lang w:val="en-US"/>
        </w:rPr>
        <w:t>Krayon</w:t>
      </w:r>
      <w:proofErr w:type="spellEnd"/>
      <w:r w:rsidRPr="00CE5278">
        <w:rPr>
          <w:rFonts w:cstheme="minorHAnsi"/>
          <w:color w:val="000000" w:themeColor="text1"/>
          <w:lang w:val="en-US"/>
        </w:rPr>
        <w:t xml:space="preserve"> wins </w:t>
      </w:r>
      <w:r w:rsidR="00C9235E">
        <w:rPr>
          <w:rFonts w:cstheme="minorHAnsi"/>
          <w:color w:val="000000" w:themeColor="text1"/>
          <w:lang w:val="en-US"/>
        </w:rPr>
        <w:t xml:space="preserve">the </w:t>
      </w:r>
      <w:r w:rsidRPr="00CE5278">
        <w:rPr>
          <w:rFonts w:cstheme="minorHAnsi"/>
          <w:color w:val="000000" w:themeColor="text1"/>
          <w:lang w:val="en-US"/>
        </w:rPr>
        <w:t xml:space="preserve">Calendar and Astronomy </w:t>
      </w:r>
      <w:r w:rsidR="00C9235E">
        <w:rPr>
          <w:rFonts w:cstheme="minorHAnsi"/>
          <w:color w:val="000000" w:themeColor="text1"/>
          <w:lang w:val="en-US"/>
        </w:rPr>
        <w:t xml:space="preserve">Prize at this year’s edition of the </w:t>
      </w:r>
      <w:r w:rsidR="00C9235E" w:rsidRPr="00BB0C4F">
        <w:rPr>
          <w:rFonts w:cstheme="minorHAnsi"/>
          <w:i/>
          <w:iCs/>
          <w:color w:val="000000" w:themeColor="text1"/>
          <w:lang w:val="en-US"/>
        </w:rPr>
        <w:t xml:space="preserve">Grand Prix </w:t>
      </w:r>
      <w:proofErr w:type="spellStart"/>
      <w:r w:rsidR="00C9235E" w:rsidRPr="00BB0C4F">
        <w:rPr>
          <w:rFonts w:cstheme="minorHAnsi"/>
          <w:i/>
          <w:iCs/>
          <w:color w:val="000000" w:themeColor="text1"/>
          <w:lang w:val="en-US"/>
        </w:rPr>
        <w:t>d’Horlogerie</w:t>
      </w:r>
      <w:proofErr w:type="spellEnd"/>
      <w:r w:rsidR="00C9235E" w:rsidRPr="00BB0C4F">
        <w:rPr>
          <w:rFonts w:cstheme="minorHAnsi"/>
          <w:i/>
          <w:iCs/>
          <w:color w:val="000000" w:themeColor="text1"/>
          <w:lang w:val="en-US"/>
        </w:rPr>
        <w:t xml:space="preserve"> de Genève</w:t>
      </w:r>
      <w:r w:rsidR="00C9235E">
        <w:rPr>
          <w:rFonts w:cstheme="minorHAnsi"/>
          <w:color w:val="000000" w:themeColor="text1"/>
          <w:lang w:val="en-US"/>
        </w:rPr>
        <w:t xml:space="preserve"> for </w:t>
      </w:r>
      <w:r w:rsidRPr="00CE5278">
        <w:rPr>
          <w:rFonts w:cstheme="minorHAnsi"/>
          <w:color w:val="000000" w:themeColor="text1"/>
          <w:lang w:val="en-US"/>
        </w:rPr>
        <w:t xml:space="preserve">its second </w:t>
      </w:r>
      <w:r w:rsidR="00C9235E">
        <w:rPr>
          <w:rFonts w:cstheme="minorHAnsi"/>
          <w:color w:val="000000" w:themeColor="text1"/>
          <w:lang w:val="en-US"/>
        </w:rPr>
        <w:t>masterpiece,</w:t>
      </w:r>
      <w:r w:rsidRPr="00CE5278">
        <w:rPr>
          <w:rFonts w:cstheme="minorHAnsi"/>
          <w:color w:val="000000" w:themeColor="text1"/>
          <w:lang w:val="en-US"/>
        </w:rPr>
        <w:t xml:space="preserve"> </w:t>
      </w:r>
      <w:r w:rsidRPr="00CE5278">
        <w:rPr>
          <w:rFonts w:cstheme="minorHAnsi"/>
          <w:i/>
          <w:iCs/>
          <w:color w:val="000000" w:themeColor="text1"/>
          <w:lang w:val="en-US"/>
        </w:rPr>
        <w:t>Any</w:t>
      </w:r>
      <w:r>
        <w:rPr>
          <w:rFonts w:cstheme="minorHAnsi"/>
          <w:i/>
          <w:iCs/>
          <w:color w:val="000000" w:themeColor="text1"/>
          <w:lang w:val="en-US"/>
        </w:rPr>
        <w:t>w</w:t>
      </w:r>
      <w:r w:rsidRPr="00CE5278">
        <w:rPr>
          <w:rFonts w:cstheme="minorHAnsi"/>
          <w:i/>
          <w:iCs/>
          <w:color w:val="000000" w:themeColor="text1"/>
          <w:lang w:val="en-US"/>
        </w:rPr>
        <w:t>here</w:t>
      </w:r>
      <w:r w:rsidRPr="00CE5278">
        <w:rPr>
          <w:rFonts w:cstheme="minorHAnsi"/>
          <w:color w:val="000000" w:themeColor="text1"/>
          <w:lang w:val="en-US"/>
        </w:rPr>
        <w:t>.</w:t>
      </w:r>
    </w:p>
    <w:p w14:paraId="19C84529" w14:textId="77777777" w:rsidR="00303E5C" w:rsidRPr="00CE5278" w:rsidRDefault="00303E5C" w:rsidP="00DC3540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</w:p>
    <w:p w14:paraId="6A79EEDD" w14:textId="2E508BE2" w:rsidR="00303E5C" w:rsidRPr="00CE5278" w:rsidRDefault="00CE5278" w:rsidP="00DC3540">
      <w:pPr>
        <w:spacing w:after="0" w:line="240" w:lineRule="auto"/>
        <w:jc w:val="both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>A</w:t>
      </w:r>
      <w:r w:rsidR="00BC711A">
        <w:rPr>
          <w:rFonts w:cstheme="minorHAnsi"/>
          <w:b/>
          <w:bCs/>
          <w:lang w:val="en-US"/>
        </w:rPr>
        <w:t>n unprecedented</w:t>
      </w:r>
      <w:r>
        <w:rPr>
          <w:rFonts w:cstheme="minorHAnsi"/>
          <w:b/>
          <w:bCs/>
          <w:lang w:val="en-US"/>
        </w:rPr>
        <w:t xml:space="preserve"> </w:t>
      </w:r>
      <w:r w:rsidR="00303E5C" w:rsidRPr="00CE5278">
        <w:rPr>
          <w:rFonts w:cstheme="minorHAnsi"/>
          <w:b/>
          <w:bCs/>
          <w:lang w:val="en-US"/>
        </w:rPr>
        <w:t>complication</w:t>
      </w:r>
      <w:r w:rsidR="00950C58" w:rsidRPr="00CE5278">
        <w:rPr>
          <w:rFonts w:cstheme="minorHAnsi"/>
          <w:b/>
          <w:bCs/>
          <w:lang w:val="en-US"/>
        </w:rPr>
        <w:t xml:space="preserve">: </w:t>
      </w:r>
      <w:r w:rsidRPr="00CE5278">
        <w:rPr>
          <w:rFonts w:cstheme="minorHAnsi"/>
          <w:lang w:val="en-US"/>
        </w:rPr>
        <w:t xml:space="preserve">What if </w:t>
      </w:r>
      <w:r w:rsidR="00C9235E">
        <w:rPr>
          <w:rFonts w:cstheme="minorHAnsi"/>
          <w:lang w:val="en-US"/>
        </w:rPr>
        <w:t xml:space="preserve">it were possible to </w:t>
      </w:r>
      <w:r w:rsidRPr="00CE5278">
        <w:rPr>
          <w:rFonts w:cstheme="minorHAnsi"/>
          <w:lang w:val="en-US"/>
        </w:rPr>
        <w:t xml:space="preserve">know the exact time of sunrise </w:t>
      </w:r>
      <w:r w:rsidR="00C9235E">
        <w:rPr>
          <w:rFonts w:cstheme="minorHAnsi"/>
          <w:lang w:val="en-US"/>
        </w:rPr>
        <w:t>and</w:t>
      </w:r>
      <w:r w:rsidRPr="00CE5278">
        <w:rPr>
          <w:rFonts w:cstheme="minorHAnsi"/>
          <w:lang w:val="en-US"/>
        </w:rPr>
        <w:t xml:space="preserve"> sunset </w:t>
      </w:r>
      <w:r w:rsidR="00C9235E">
        <w:rPr>
          <w:rFonts w:cstheme="minorHAnsi"/>
          <w:lang w:val="en-US"/>
        </w:rPr>
        <w:t xml:space="preserve">at </w:t>
      </w:r>
      <w:r w:rsidRPr="00CE5278">
        <w:rPr>
          <w:rFonts w:cstheme="minorHAnsi"/>
          <w:lang w:val="en-US"/>
        </w:rPr>
        <w:t xml:space="preserve">a </w:t>
      </w:r>
      <w:r w:rsidR="00C9235E">
        <w:rPr>
          <w:rFonts w:cstheme="minorHAnsi"/>
          <w:lang w:val="en-US"/>
        </w:rPr>
        <w:t>specific location</w:t>
      </w:r>
      <w:r w:rsidRPr="00CE5278">
        <w:rPr>
          <w:rFonts w:cstheme="minorHAnsi"/>
          <w:lang w:val="en-US"/>
        </w:rPr>
        <w:t xml:space="preserve"> </w:t>
      </w:r>
      <w:r w:rsidR="00F46930">
        <w:rPr>
          <w:rFonts w:cstheme="minorHAnsi"/>
          <w:lang w:val="en-US"/>
        </w:rPr>
        <w:t>c</w:t>
      </w:r>
      <w:r w:rsidR="00C9235E">
        <w:rPr>
          <w:rFonts w:cstheme="minorHAnsi"/>
          <w:lang w:val="en-US"/>
        </w:rPr>
        <w:t xml:space="preserve">hosen by You. </w:t>
      </w:r>
      <w:r w:rsidR="00134F5F" w:rsidRPr="009477A9">
        <w:rPr>
          <w:rFonts w:ascii="Calibri" w:hAnsi="Calibri" w:cs="Calibri"/>
          <w:lang w:val="en-GB"/>
        </w:rPr>
        <w:t>Wherever you happen to be – or imagine yourself to be.</w:t>
      </w:r>
      <w:r w:rsidR="00134F5F">
        <w:rPr>
          <w:rFonts w:ascii="Calibri" w:hAnsi="Calibri" w:cs="Calibri"/>
          <w:lang w:val="en-GB"/>
        </w:rPr>
        <w:t xml:space="preserve"> </w:t>
      </w:r>
      <w:r w:rsidRPr="00CE5278">
        <w:rPr>
          <w:rFonts w:cstheme="minorHAnsi"/>
          <w:lang w:val="en-US"/>
        </w:rPr>
        <w:t xml:space="preserve">Anywhere on the planet. </w:t>
      </w:r>
      <w:r w:rsidRPr="00CE5278">
        <w:rPr>
          <w:rFonts w:cstheme="minorHAnsi"/>
          <w:i/>
          <w:iCs/>
          <w:lang w:val="en-US"/>
        </w:rPr>
        <w:t>Anywhere</w:t>
      </w:r>
      <w:r w:rsidRPr="00CE5278">
        <w:rPr>
          <w:rFonts w:cstheme="minorHAnsi"/>
          <w:lang w:val="en-US"/>
        </w:rPr>
        <w:t xml:space="preserve"> is </w:t>
      </w:r>
      <w:r w:rsidR="00C9235E">
        <w:rPr>
          <w:rFonts w:cstheme="minorHAnsi"/>
          <w:lang w:val="en-US"/>
        </w:rPr>
        <w:t>the</w:t>
      </w:r>
      <w:r w:rsidRPr="00CE5278">
        <w:rPr>
          <w:rFonts w:cstheme="minorHAnsi"/>
          <w:lang w:val="en-US"/>
        </w:rPr>
        <w:t xml:space="preserve"> timepiece that indicates the length of the day and the time of sunrise and sunset, wherever you choose to </w:t>
      </w:r>
      <w:r w:rsidR="00F46930">
        <w:rPr>
          <w:rFonts w:cstheme="minorHAnsi"/>
          <w:lang w:val="en-US"/>
        </w:rPr>
        <w:t xml:space="preserve">be </w:t>
      </w:r>
      <w:r w:rsidRPr="00CE5278">
        <w:rPr>
          <w:rFonts w:cstheme="minorHAnsi"/>
          <w:lang w:val="en-US"/>
        </w:rPr>
        <w:t xml:space="preserve">on </w:t>
      </w:r>
      <w:r w:rsidR="00C9235E">
        <w:rPr>
          <w:rFonts w:cstheme="minorHAnsi"/>
          <w:lang w:val="en-US"/>
        </w:rPr>
        <w:t>E</w:t>
      </w:r>
      <w:r w:rsidRPr="00CE5278">
        <w:rPr>
          <w:rFonts w:cstheme="minorHAnsi"/>
          <w:lang w:val="en-US"/>
        </w:rPr>
        <w:t>arth. A first in watchmaking.</w:t>
      </w:r>
    </w:p>
    <w:p w14:paraId="011D0FBD" w14:textId="77777777" w:rsidR="00303E5C" w:rsidRPr="00CE5278" w:rsidRDefault="00303E5C" w:rsidP="00DC3540">
      <w:pPr>
        <w:spacing w:after="0" w:line="240" w:lineRule="auto"/>
        <w:jc w:val="both"/>
        <w:rPr>
          <w:rFonts w:cstheme="minorHAnsi"/>
          <w:lang w:val="en-US"/>
        </w:rPr>
      </w:pPr>
    </w:p>
    <w:p w14:paraId="5CD503C3" w14:textId="104A257F" w:rsidR="00DC3540" w:rsidRPr="00CE5278" w:rsidRDefault="00CE5278" w:rsidP="00557F17">
      <w:pPr>
        <w:spacing w:after="0" w:line="240" w:lineRule="auto"/>
        <w:jc w:val="both"/>
        <w:rPr>
          <w:rFonts w:ascii="Calibri" w:hAnsi="Calibri" w:cs="Calibri"/>
          <w:lang w:val="en-US"/>
        </w:rPr>
      </w:pPr>
      <w:r w:rsidRPr="00CE5278">
        <w:rPr>
          <w:rFonts w:cstheme="minorHAnsi"/>
          <w:i/>
          <w:iCs/>
          <w:color w:val="000000" w:themeColor="text1"/>
          <w:lang w:val="en-US"/>
        </w:rPr>
        <w:t>Anywhere</w:t>
      </w:r>
      <w:r w:rsidRPr="00CE5278">
        <w:rPr>
          <w:rFonts w:cstheme="minorHAnsi"/>
          <w:color w:val="000000" w:themeColor="text1"/>
          <w:lang w:val="en-US"/>
        </w:rPr>
        <w:t xml:space="preserve"> is </w:t>
      </w:r>
      <w:r w:rsidRPr="00CE5278">
        <w:rPr>
          <w:rFonts w:cstheme="minorHAnsi"/>
          <w:b/>
          <w:bCs/>
          <w:color w:val="000000" w:themeColor="text1"/>
          <w:lang w:val="en-US"/>
        </w:rPr>
        <w:t>a bespoke ephemeris</w:t>
      </w:r>
      <w:r w:rsidRPr="00CE5278">
        <w:rPr>
          <w:rFonts w:cstheme="minorHAnsi"/>
          <w:color w:val="000000" w:themeColor="text1"/>
          <w:lang w:val="en-US"/>
        </w:rPr>
        <w:t xml:space="preserve"> created by </w:t>
      </w:r>
      <w:proofErr w:type="spellStart"/>
      <w:r w:rsidRPr="00CE5278">
        <w:rPr>
          <w:rFonts w:cstheme="minorHAnsi"/>
          <w:color w:val="000000" w:themeColor="text1"/>
          <w:lang w:val="en-US"/>
        </w:rPr>
        <w:t>Rémi</w:t>
      </w:r>
      <w:proofErr w:type="spellEnd"/>
      <w:r w:rsidRPr="00CE5278">
        <w:rPr>
          <w:rFonts w:cstheme="minorHAnsi"/>
          <w:color w:val="000000" w:themeColor="text1"/>
          <w:lang w:val="en-US"/>
        </w:rPr>
        <w:t xml:space="preserve"> </w:t>
      </w:r>
      <w:proofErr w:type="spellStart"/>
      <w:r w:rsidRPr="00CE5278">
        <w:rPr>
          <w:rFonts w:cstheme="minorHAnsi"/>
          <w:color w:val="000000" w:themeColor="text1"/>
          <w:lang w:val="en-US"/>
        </w:rPr>
        <w:t>Maillat</w:t>
      </w:r>
      <w:proofErr w:type="spellEnd"/>
      <w:r w:rsidRPr="00CE5278">
        <w:rPr>
          <w:rFonts w:cstheme="minorHAnsi"/>
          <w:color w:val="000000" w:themeColor="text1"/>
          <w:lang w:val="en-US"/>
        </w:rPr>
        <w:t xml:space="preserve">, </w:t>
      </w:r>
      <w:r w:rsidR="00C9235E">
        <w:rPr>
          <w:rFonts w:cstheme="minorHAnsi"/>
          <w:color w:val="000000" w:themeColor="text1"/>
          <w:lang w:val="en-US"/>
        </w:rPr>
        <w:t xml:space="preserve">an </w:t>
      </w:r>
      <w:r w:rsidRPr="00CE5278">
        <w:rPr>
          <w:rFonts w:cstheme="minorHAnsi"/>
          <w:color w:val="000000" w:themeColor="text1"/>
          <w:lang w:val="en-US"/>
        </w:rPr>
        <w:t xml:space="preserve">engineer and </w:t>
      </w:r>
      <w:r w:rsidR="00C9235E">
        <w:rPr>
          <w:rFonts w:cstheme="minorHAnsi"/>
          <w:color w:val="000000" w:themeColor="text1"/>
          <w:lang w:val="en-US"/>
        </w:rPr>
        <w:t xml:space="preserve">a </w:t>
      </w:r>
      <w:r w:rsidRPr="00CE5278">
        <w:rPr>
          <w:rFonts w:cstheme="minorHAnsi"/>
          <w:color w:val="000000" w:themeColor="text1"/>
          <w:lang w:val="en-US"/>
        </w:rPr>
        <w:t xml:space="preserve">watch designer, </w:t>
      </w:r>
      <w:r w:rsidR="00C9235E">
        <w:rPr>
          <w:rFonts w:cstheme="minorHAnsi"/>
          <w:color w:val="000000" w:themeColor="text1"/>
          <w:lang w:val="en-US"/>
        </w:rPr>
        <w:t xml:space="preserve">and the </w:t>
      </w:r>
      <w:r w:rsidRPr="00CE5278">
        <w:rPr>
          <w:rFonts w:cstheme="minorHAnsi"/>
          <w:color w:val="000000" w:themeColor="text1"/>
          <w:lang w:val="en-US"/>
        </w:rPr>
        <w:t xml:space="preserve">founder of </w:t>
      </w:r>
      <w:proofErr w:type="spellStart"/>
      <w:r w:rsidRPr="00CE5278">
        <w:rPr>
          <w:rFonts w:cstheme="minorHAnsi"/>
          <w:color w:val="000000" w:themeColor="text1"/>
          <w:lang w:val="en-US"/>
        </w:rPr>
        <w:t>Krayon</w:t>
      </w:r>
      <w:proofErr w:type="spellEnd"/>
      <w:r w:rsidRPr="00CE5278">
        <w:rPr>
          <w:rFonts w:cstheme="minorHAnsi"/>
          <w:color w:val="000000" w:themeColor="text1"/>
          <w:lang w:val="en-US"/>
        </w:rPr>
        <w:t xml:space="preserve">. </w:t>
      </w:r>
      <w:r w:rsidRPr="00CE5278">
        <w:rPr>
          <w:rFonts w:cstheme="minorHAnsi"/>
          <w:i/>
          <w:iCs/>
          <w:color w:val="000000" w:themeColor="text1"/>
          <w:lang w:val="en-US"/>
        </w:rPr>
        <w:t>Anywhere</w:t>
      </w:r>
      <w:r w:rsidRPr="00CE5278">
        <w:rPr>
          <w:rFonts w:cstheme="minorHAnsi"/>
          <w:color w:val="000000" w:themeColor="text1"/>
          <w:lang w:val="en-US"/>
        </w:rPr>
        <w:t xml:space="preserve"> </w:t>
      </w:r>
      <w:r w:rsidR="00BC711A">
        <w:rPr>
          <w:rFonts w:ascii="Calibri" w:hAnsi="Calibri" w:cs="Calibri"/>
          <w:lang w:val="en-GB"/>
        </w:rPr>
        <w:t xml:space="preserve">tells </w:t>
      </w:r>
      <w:r w:rsidR="00BC711A" w:rsidRPr="00476976">
        <w:rPr>
          <w:rFonts w:ascii="Calibri" w:hAnsi="Calibri" w:cs="Calibri"/>
          <w:lang w:val="en-GB"/>
        </w:rPr>
        <w:t xml:space="preserve">the time of our intimate relationship with </w:t>
      </w:r>
      <w:r w:rsidR="00BC711A">
        <w:rPr>
          <w:rFonts w:ascii="Calibri" w:hAnsi="Calibri" w:cs="Calibri"/>
          <w:lang w:val="en-GB"/>
        </w:rPr>
        <w:t>E</w:t>
      </w:r>
      <w:r w:rsidR="00BC711A" w:rsidRPr="00476976">
        <w:rPr>
          <w:rFonts w:ascii="Calibri" w:hAnsi="Calibri" w:cs="Calibri"/>
          <w:lang w:val="en-GB"/>
        </w:rPr>
        <w:t>arth</w:t>
      </w:r>
      <w:r w:rsidRPr="00CE5278">
        <w:rPr>
          <w:rFonts w:cstheme="minorHAnsi"/>
          <w:color w:val="000000" w:themeColor="text1"/>
          <w:lang w:val="en-US"/>
        </w:rPr>
        <w:t xml:space="preserve">. Because there is no place more important than </w:t>
      </w:r>
      <w:r w:rsidR="00F46930">
        <w:rPr>
          <w:rFonts w:cstheme="minorHAnsi"/>
          <w:color w:val="000000" w:themeColor="text1"/>
          <w:lang w:val="en-US"/>
        </w:rPr>
        <w:t>your</w:t>
      </w:r>
      <w:r w:rsidR="00134F5F">
        <w:rPr>
          <w:rFonts w:cstheme="minorHAnsi"/>
          <w:color w:val="000000" w:themeColor="text1"/>
          <w:lang w:val="en-US"/>
        </w:rPr>
        <w:t>s</w:t>
      </w:r>
      <w:r w:rsidRPr="00CE5278">
        <w:rPr>
          <w:rFonts w:cstheme="minorHAnsi"/>
          <w:color w:val="000000" w:themeColor="text1"/>
          <w:lang w:val="en-US"/>
        </w:rPr>
        <w:t xml:space="preserve">, </w:t>
      </w:r>
      <w:r w:rsidR="00F46930">
        <w:rPr>
          <w:rFonts w:cstheme="minorHAnsi"/>
          <w:color w:val="000000" w:themeColor="text1"/>
          <w:lang w:val="en-US"/>
        </w:rPr>
        <w:t>the one you envision</w:t>
      </w:r>
      <w:r w:rsidRPr="00CE5278">
        <w:rPr>
          <w:rFonts w:cstheme="minorHAnsi"/>
          <w:color w:val="000000" w:themeColor="text1"/>
          <w:lang w:val="en-US"/>
        </w:rPr>
        <w:t xml:space="preserve">, </w:t>
      </w:r>
      <w:r w:rsidR="00F46930">
        <w:rPr>
          <w:rFonts w:cstheme="minorHAnsi"/>
          <w:color w:val="000000" w:themeColor="text1"/>
          <w:lang w:val="en-US"/>
        </w:rPr>
        <w:t xml:space="preserve">the one in a </w:t>
      </w:r>
      <w:r w:rsidR="0020394B">
        <w:rPr>
          <w:rFonts w:cstheme="minorHAnsi"/>
          <w:color w:val="000000" w:themeColor="text1"/>
          <w:lang w:val="en-US"/>
        </w:rPr>
        <w:t xml:space="preserve">fond </w:t>
      </w:r>
      <w:r w:rsidR="00F46930">
        <w:rPr>
          <w:rFonts w:cstheme="minorHAnsi"/>
          <w:color w:val="000000" w:themeColor="text1"/>
          <w:lang w:val="en-US"/>
        </w:rPr>
        <w:t xml:space="preserve">memory, the one in your </w:t>
      </w:r>
      <w:r w:rsidRPr="00CE5278">
        <w:rPr>
          <w:rFonts w:cstheme="minorHAnsi"/>
          <w:color w:val="000000" w:themeColor="text1"/>
          <w:lang w:val="en-US"/>
        </w:rPr>
        <w:t>heart.</w:t>
      </w:r>
    </w:p>
    <w:p w14:paraId="3BC1B268" w14:textId="539B7B94" w:rsidR="00950C58" w:rsidRPr="00CE5278" w:rsidRDefault="00950C58" w:rsidP="00557F17">
      <w:pPr>
        <w:spacing w:after="0" w:line="240" w:lineRule="auto"/>
        <w:jc w:val="both"/>
        <w:rPr>
          <w:rFonts w:cstheme="minorHAnsi"/>
          <w:b/>
          <w:bCs/>
          <w:lang w:val="en-US"/>
        </w:rPr>
      </w:pPr>
    </w:p>
    <w:p w14:paraId="0EE0AD2B" w14:textId="77777777" w:rsidR="008037E5" w:rsidRPr="00CE5278" w:rsidRDefault="008037E5" w:rsidP="00557F17">
      <w:pPr>
        <w:spacing w:after="0" w:line="240" w:lineRule="auto"/>
        <w:jc w:val="both"/>
        <w:rPr>
          <w:rFonts w:cstheme="minorHAnsi"/>
          <w:b/>
          <w:bCs/>
          <w:lang w:val="en-US"/>
        </w:rPr>
      </w:pPr>
    </w:p>
    <w:p w14:paraId="5307A708" w14:textId="2BD1B58D" w:rsidR="00CE5278" w:rsidRPr="00CE5278" w:rsidRDefault="0020394B" w:rsidP="00CE5278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  <w:r>
        <w:rPr>
          <w:rFonts w:cstheme="minorHAnsi"/>
          <w:b/>
          <w:bCs/>
          <w:color w:val="000000" w:themeColor="text1"/>
          <w:sz w:val="28"/>
          <w:szCs w:val="28"/>
          <w:lang w:val="en-US"/>
        </w:rPr>
        <w:t>The watch that takes</w:t>
      </w:r>
      <w:r w:rsidR="00CE5278" w:rsidRPr="00CE5278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CE5278" w:rsidRPr="00CE5278">
        <w:rPr>
          <w:rFonts w:cstheme="minorHAnsi"/>
          <w:b/>
          <w:bCs/>
          <w:i/>
          <w:iCs/>
          <w:color w:val="000000" w:themeColor="text1"/>
          <w:sz w:val="28"/>
          <w:szCs w:val="28"/>
          <w:lang w:val="en-US"/>
        </w:rPr>
        <w:t>Anywhere</w:t>
      </w:r>
      <w:r w:rsidR="00F46930">
        <w:rPr>
          <w:rFonts w:cstheme="minorHAnsi"/>
          <w:b/>
          <w:bCs/>
          <w:i/>
          <w:iCs/>
          <w:color w:val="000000" w:themeColor="text1"/>
          <w:sz w:val="28"/>
          <w:szCs w:val="28"/>
          <w:lang w:val="en-US"/>
        </w:rPr>
        <w:t xml:space="preserve"> </w:t>
      </w:r>
      <w:r w:rsidR="00F46930" w:rsidRPr="00F46930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>further</w:t>
      </w:r>
      <w:r w:rsidR="00CE5278" w:rsidRPr="00F46930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>,</w:t>
      </w:r>
    </w:p>
    <w:p w14:paraId="679FCD79" w14:textId="5351D041" w:rsidR="00CE5278" w:rsidRPr="00CE5278" w:rsidRDefault="00CE5278" w:rsidP="00CE5278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  <w:r w:rsidRPr="00CE5278">
        <w:rPr>
          <w:rFonts w:cstheme="minorHAnsi"/>
          <w:b/>
          <w:bCs/>
          <w:i/>
          <w:iCs/>
          <w:color w:val="000000" w:themeColor="text1"/>
          <w:sz w:val="28"/>
          <w:szCs w:val="28"/>
          <w:lang w:val="en-US"/>
        </w:rPr>
        <w:t xml:space="preserve">Anywhere Métiers </w:t>
      </w:r>
      <w:proofErr w:type="spellStart"/>
      <w:r w:rsidRPr="00CE5278">
        <w:rPr>
          <w:rFonts w:cstheme="minorHAnsi"/>
          <w:b/>
          <w:bCs/>
          <w:i/>
          <w:iCs/>
          <w:color w:val="000000" w:themeColor="text1"/>
          <w:sz w:val="28"/>
          <w:szCs w:val="28"/>
          <w:lang w:val="en-US"/>
        </w:rPr>
        <w:t>d'Art</w:t>
      </w:r>
      <w:proofErr w:type="spellEnd"/>
      <w:r w:rsidRPr="00CE5278">
        <w:rPr>
          <w:rFonts w:cstheme="minorHAnsi"/>
          <w:b/>
          <w:bCs/>
          <w:i/>
          <w:iCs/>
          <w:color w:val="000000" w:themeColor="text1"/>
          <w:sz w:val="28"/>
          <w:szCs w:val="28"/>
          <w:lang w:val="en-US"/>
        </w:rPr>
        <w:t xml:space="preserve"> Azur</w:t>
      </w:r>
      <w:r w:rsidR="00AD582E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 xml:space="preserve"> by </w:t>
      </w:r>
      <w:proofErr w:type="spellStart"/>
      <w:r w:rsidR="00AD582E" w:rsidRPr="00CE5278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>Krayon</w:t>
      </w:r>
      <w:proofErr w:type="spellEnd"/>
      <w:r w:rsidR="00AD582E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>.</w:t>
      </w:r>
    </w:p>
    <w:p w14:paraId="55783A5F" w14:textId="7C6F406E" w:rsidR="008037E5" w:rsidRPr="00CE5278" w:rsidRDefault="008037E5" w:rsidP="008037E5">
      <w:pPr>
        <w:spacing w:after="0" w:line="240" w:lineRule="auto"/>
        <w:jc w:val="center"/>
        <w:rPr>
          <w:rFonts w:cstheme="minorHAnsi"/>
          <w:b/>
          <w:bCs/>
          <w:color w:val="000000" w:themeColor="text1"/>
          <w:lang w:val="en-US"/>
        </w:rPr>
      </w:pPr>
    </w:p>
    <w:p w14:paraId="6962EB7C" w14:textId="77777777" w:rsidR="00F46930" w:rsidRDefault="008037E5" w:rsidP="00CE5278">
      <w:pPr>
        <w:spacing w:after="0" w:line="240" w:lineRule="auto"/>
        <w:jc w:val="both"/>
        <w:rPr>
          <w:rFonts w:cstheme="minorHAnsi"/>
          <w:lang w:val="en-US"/>
        </w:rPr>
      </w:pPr>
      <w:r w:rsidRPr="00CE5278">
        <w:rPr>
          <w:rFonts w:ascii="Calibre Medium" w:hAnsi="Calibre Medium" w:cs="Segoe UI Semilight"/>
          <w:noProof/>
          <w:color w:val="000000" w:themeColor="text1"/>
          <w:lang w:val="en-US"/>
        </w:rPr>
        <w:drawing>
          <wp:anchor distT="0" distB="0" distL="114300" distR="114300" simplePos="0" relativeHeight="251689984" behindDoc="0" locked="0" layoutInCell="1" allowOverlap="1" wp14:anchorId="00643B89" wp14:editId="1E317EE7">
            <wp:simplePos x="0" y="0"/>
            <wp:positionH relativeFrom="column">
              <wp:posOffset>2315845</wp:posOffset>
            </wp:positionH>
            <wp:positionV relativeFrom="paragraph">
              <wp:posOffset>162348</wp:posOffset>
            </wp:positionV>
            <wp:extent cx="3721100" cy="2573655"/>
            <wp:effectExtent l="0" t="0" r="0" b="4445"/>
            <wp:wrapSquare wrapText="bothSides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5EFC1" w14:textId="08607420" w:rsidR="00CE5278" w:rsidRPr="00F46930" w:rsidRDefault="00CE5278" w:rsidP="00CE5278">
      <w:pPr>
        <w:spacing w:after="0" w:line="240" w:lineRule="auto"/>
        <w:jc w:val="both"/>
        <w:rPr>
          <w:rFonts w:cstheme="minorHAnsi"/>
          <w:lang w:val="en-US"/>
        </w:rPr>
      </w:pPr>
      <w:r w:rsidRPr="00CE5278">
        <w:rPr>
          <w:rFonts w:cstheme="minorHAnsi"/>
          <w:color w:val="000000" w:themeColor="text1"/>
          <w:lang w:val="en-US"/>
        </w:rPr>
        <w:t>An ideal of both seren</w:t>
      </w:r>
      <w:r w:rsidR="0020394B">
        <w:rPr>
          <w:rFonts w:cstheme="minorHAnsi"/>
          <w:color w:val="000000" w:themeColor="text1"/>
          <w:lang w:val="en-US"/>
        </w:rPr>
        <w:t xml:space="preserve">e artistry </w:t>
      </w:r>
      <w:r w:rsidRPr="00CE5278">
        <w:rPr>
          <w:rFonts w:cstheme="minorHAnsi"/>
          <w:color w:val="000000" w:themeColor="text1"/>
          <w:lang w:val="en-US"/>
        </w:rPr>
        <w:t xml:space="preserve">and technical sophistication with its 432 components, its exceptional dial </w:t>
      </w:r>
      <w:r w:rsidR="0020394B">
        <w:rPr>
          <w:rFonts w:cstheme="minorHAnsi"/>
          <w:color w:val="000000" w:themeColor="text1"/>
          <w:lang w:val="en-US"/>
        </w:rPr>
        <w:t>blends</w:t>
      </w:r>
      <w:r w:rsidRPr="00CE5278">
        <w:rPr>
          <w:rFonts w:cstheme="minorHAnsi"/>
          <w:color w:val="000000" w:themeColor="text1"/>
          <w:lang w:val="en-US"/>
        </w:rPr>
        <w:t xml:space="preserve"> </w:t>
      </w:r>
      <w:r w:rsidR="0020394B">
        <w:rPr>
          <w:rFonts w:cstheme="minorHAnsi"/>
          <w:color w:val="000000" w:themeColor="text1"/>
          <w:lang w:val="en-US"/>
        </w:rPr>
        <w:t xml:space="preserve">engineering </w:t>
      </w:r>
      <w:r w:rsidRPr="00CE5278">
        <w:rPr>
          <w:rFonts w:cstheme="minorHAnsi"/>
          <w:color w:val="000000" w:themeColor="text1"/>
          <w:lang w:val="en-US"/>
        </w:rPr>
        <w:t xml:space="preserve">prowess </w:t>
      </w:r>
      <w:r w:rsidR="00134F5F">
        <w:rPr>
          <w:rFonts w:cstheme="minorHAnsi"/>
          <w:color w:val="000000" w:themeColor="text1"/>
          <w:lang w:val="en-US"/>
        </w:rPr>
        <w:t>and</w:t>
      </w:r>
      <w:r w:rsidR="0020394B">
        <w:rPr>
          <w:rFonts w:cstheme="minorHAnsi"/>
          <w:color w:val="000000" w:themeColor="text1"/>
          <w:lang w:val="en-US"/>
        </w:rPr>
        <w:t xml:space="preserve"> </w:t>
      </w:r>
      <w:r w:rsidRPr="00CE5278">
        <w:rPr>
          <w:rFonts w:cstheme="minorHAnsi"/>
          <w:color w:val="000000" w:themeColor="text1"/>
          <w:lang w:val="en-US"/>
        </w:rPr>
        <w:t>contemporary artistic inspiration.</w:t>
      </w:r>
    </w:p>
    <w:p w14:paraId="7C7B8984" w14:textId="77777777" w:rsidR="00CE5278" w:rsidRPr="00CE5278" w:rsidRDefault="00CE5278" w:rsidP="00CE5278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</w:p>
    <w:p w14:paraId="04038301" w14:textId="5FD1374F" w:rsidR="00303E5C" w:rsidRPr="00CE5278" w:rsidRDefault="00CE5278" w:rsidP="00303E5C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  <w:r w:rsidRPr="00CE5278">
        <w:rPr>
          <w:rFonts w:cstheme="minorHAnsi"/>
          <w:color w:val="000000" w:themeColor="text1"/>
          <w:lang w:val="en-US"/>
        </w:rPr>
        <w:t xml:space="preserve">With this particular piece, </w:t>
      </w:r>
      <w:proofErr w:type="spellStart"/>
      <w:r w:rsidRPr="00CE5278">
        <w:rPr>
          <w:rFonts w:cstheme="minorHAnsi"/>
          <w:color w:val="000000" w:themeColor="text1"/>
          <w:lang w:val="en-US"/>
        </w:rPr>
        <w:t>Krayon</w:t>
      </w:r>
      <w:proofErr w:type="spellEnd"/>
      <w:r w:rsidRPr="00CE5278">
        <w:rPr>
          <w:rFonts w:cstheme="minorHAnsi"/>
          <w:color w:val="000000" w:themeColor="text1"/>
          <w:lang w:val="en-US"/>
        </w:rPr>
        <w:t xml:space="preserve"> </w:t>
      </w:r>
      <w:r w:rsidR="0020394B">
        <w:rPr>
          <w:rFonts w:cstheme="minorHAnsi"/>
          <w:color w:val="000000" w:themeColor="text1"/>
          <w:lang w:val="en-US"/>
        </w:rPr>
        <w:t xml:space="preserve">exemplifies its </w:t>
      </w:r>
      <w:r w:rsidRPr="00CE5278">
        <w:rPr>
          <w:rFonts w:cstheme="minorHAnsi"/>
          <w:color w:val="000000" w:themeColor="text1"/>
          <w:lang w:val="en-US"/>
        </w:rPr>
        <w:t>commit</w:t>
      </w:r>
      <w:r w:rsidR="0020394B">
        <w:rPr>
          <w:rFonts w:cstheme="minorHAnsi"/>
          <w:color w:val="000000" w:themeColor="text1"/>
          <w:lang w:val="en-US"/>
        </w:rPr>
        <w:t>ment</w:t>
      </w:r>
      <w:r w:rsidRPr="00CE5278">
        <w:rPr>
          <w:rFonts w:cstheme="minorHAnsi"/>
          <w:color w:val="000000" w:themeColor="text1"/>
          <w:lang w:val="en-US"/>
        </w:rPr>
        <w:t xml:space="preserve"> to preserving the high level of craftsmanship that for more than four centuries</w:t>
      </w:r>
      <w:r w:rsidR="0020394B">
        <w:rPr>
          <w:rFonts w:cstheme="minorHAnsi"/>
          <w:color w:val="000000" w:themeColor="text1"/>
          <w:lang w:val="en-US"/>
        </w:rPr>
        <w:t xml:space="preserve"> </w:t>
      </w:r>
      <w:r w:rsidR="0020394B" w:rsidRPr="00CE5278">
        <w:rPr>
          <w:rFonts w:cstheme="minorHAnsi"/>
          <w:color w:val="000000" w:themeColor="text1"/>
          <w:lang w:val="en-US"/>
        </w:rPr>
        <w:t xml:space="preserve">has </w:t>
      </w:r>
      <w:r w:rsidR="0020394B">
        <w:rPr>
          <w:rFonts w:cstheme="minorHAnsi"/>
          <w:color w:val="000000" w:themeColor="text1"/>
          <w:lang w:val="en-US"/>
        </w:rPr>
        <w:t xml:space="preserve">defined </w:t>
      </w:r>
      <w:r w:rsidR="0020394B" w:rsidRPr="00CE5278">
        <w:rPr>
          <w:rFonts w:cstheme="minorHAnsi"/>
          <w:color w:val="000000" w:themeColor="text1"/>
          <w:lang w:val="en-US"/>
        </w:rPr>
        <w:t>watchmaking and timepiece decoration</w:t>
      </w:r>
      <w:r w:rsidRPr="00CE5278">
        <w:rPr>
          <w:rFonts w:cstheme="minorHAnsi"/>
          <w:color w:val="000000" w:themeColor="text1"/>
          <w:lang w:val="en-US"/>
        </w:rPr>
        <w:t xml:space="preserve"> through the mastery of technique, materials and </w:t>
      </w:r>
      <w:r w:rsidR="0020394B" w:rsidRPr="0020394B">
        <w:rPr>
          <w:rFonts w:cstheme="minorHAnsi"/>
          <w:i/>
          <w:iCs/>
          <w:color w:val="000000" w:themeColor="text1"/>
          <w:lang w:val="en-US"/>
        </w:rPr>
        <w:t>savoir-faire</w:t>
      </w:r>
      <w:r w:rsidRPr="00CE5278">
        <w:rPr>
          <w:rFonts w:cstheme="minorHAnsi"/>
          <w:color w:val="000000" w:themeColor="text1"/>
          <w:lang w:val="en-US"/>
        </w:rPr>
        <w:t>.</w:t>
      </w:r>
    </w:p>
    <w:p w14:paraId="3BC913A5" w14:textId="77777777" w:rsidR="004A090B" w:rsidRPr="00CE5278" w:rsidRDefault="004A090B" w:rsidP="004A090B">
      <w:pPr>
        <w:rPr>
          <w:rFonts w:cstheme="minorHAnsi"/>
          <w:color w:val="000000" w:themeColor="text1"/>
          <w:lang w:val="en-US"/>
        </w:rPr>
      </w:pPr>
      <w:r w:rsidRPr="00CE5278">
        <w:rPr>
          <w:rFonts w:cstheme="minorHAnsi"/>
          <w:color w:val="000000" w:themeColor="text1"/>
          <w:lang w:val="en-US"/>
        </w:rPr>
        <w:br w:type="page"/>
      </w:r>
    </w:p>
    <w:p w14:paraId="6CB5967F" w14:textId="1CF0FCA5" w:rsidR="00303E5C" w:rsidRPr="00CE5278" w:rsidRDefault="00303E5C" w:rsidP="00303E5C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</w:p>
    <w:p w14:paraId="1BFD42AB" w14:textId="13E1ABF1" w:rsidR="004A090B" w:rsidRPr="00CE5278" w:rsidRDefault="004A090B" w:rsidP="00557F17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</w:p>
    <w:p w14:paraId="4993C01D" w14:textId="0552F4D0" w:rsidR="004A090B" w:rsidRPr="00CE5278" w:rsidRDefault="004A090B" w:rsidP="00557F17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</w:p>
    <w:p w14:paraId="5A867181" w14:textId="77777777" w:rsidR="00E46C9E" w:rsidRPr="00CE5278" w:rsidRDefault="00E46C9E" w:rsidP="00557F17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</w:p>
    <w:p w14:paraId="6FBFFAAE" w14:textId="6CC37A18" w:rsidR="00C83593" w:rsidRPr="00CE5278" w:rsidRDefault="00CE5278" w:rsidP="00C83593">
      <w:pPr>
        <w:spacing w:after="0" w:line="240" w:lineRule="auto"/>
        <w:jc w:val="both"/>
        <w:rPr>
          <w:rFonts w:ascii="Calibri" w:hAnsi="Calibri" w:cs="Calibri"/>
          <w:b/>
          <w:bCs/>
          <w:color w:val="000000"/>
          <w:lang w:val="en-US"/>
        </w:rPr>
      </w:pPr>
      <w:r w:rsidRPr="00CE5278">
        <w:rPr>
          <w:rFonts w:cstheme="minorHAnsi"/>
          <w:b/>
          <w:bCs/>
          <w:color w:val="000000" w:themeColor="text1"/>
          <w:lang w:val="en-US"/>
        </w:rPr>
        <w:t>A</w:t>
      </w:r>
      <w:r w:rsidR="0020394B">
        <w:rPr>
          <w:rFonts w:cstheme="minorHAnsi"/>
          <w:b/>
          <w:bCs/>
          <w:color w:val="000000" w:themeColor="text1"/>
          <w:lang w:val="en-US"/>
        </w:rPr>
        <w:t xml:space="preserve"> sublimely </w:t>
      </w:r>
      <w:r w:rsidRPr="00CE5278">
        <w:rPr>
          <w:rFonts w:cstheme="minorHAnsi"/>
          <w:b/>
          <w:bCs/>
          <w:color w:val="000000" w:themeColor="text1"/>
          <w:lang w:val="en-US"/>
        </w:rPr>
        <w:t xml:space="preserve">exceptional dial that </w:t>
      </w:r>
      <w:r w:rsidR="00873D15">
        <w:rPr>
          <w:rFonts w:cstheme="minorHAnsi"/>
          <w:b/>
          <w:bCs/>
          <w:color w:val="000000" w:themeColor="text1"/>
          <w:lang w:val="en-US"/>
        </w:rPr>
        <w:t>merges</w:t>
      </w:r>
      <w:r w:rsidRPr="00CE5278">
        <w:rPr>
          <w:rFonts w:cstheme="minorHAnsi"/>
          <w:b/>
          <w:bCs/>
          <w:color w:val="000000" w:themeColor="text1"/>
          <w:lang w:val="en-US"/>
        </w:rPr>
        <w:t xml:space="preserve"> </w:t>
      </w:r>
      <w:r w:rsidR="00C94E3C">
        <w:rPr>
          <w:rFonts w:cstheme="minorHAnsi"/>
          <w:b/>
          <w:bCs/>
          <w:color w:val="000000" w:themeColor="text1"/>
          <w:lang w:val="en-US"/>
        </w:rPr>
        <w:t>engineering</w:t>
      </w:r>
      <w:r w:rsidRPr="00CE5278">
        <w:rPr>
          <w:rFonts w:cstheme="minorHAnsi"/>
          <w:b/>
          <w:bCs/>
          <w:color w:val="000000" w:themeColor="text1"/>
          <w:lang w:val="en-US"/>
        </w:rPr>
        <w:t xml:space="preserve"> prowess </w:t>
      </w:r>
      <w:r w:rsidR="00873D15">
        <w:rPr>
          <w:rFonts w:cstheme="minorHAnsi"/>
          <w:b/>
          <w:bCs/>
          <w:color w:val="000000" w:themeColor="text1"/>
          <w:lang w:val="en-US"/>
        </w:rPr>
        <w:t>and</w:t>
      </w:r>
      <w:r w:rsidRPr="00CE5278">
        <w:rPr>
          <w:rFonts w:cstheme="minorHAnsi"/>
          <w:b/>
          <w:bCs/>
          <w:color w:val="000000" w:themeColor="text1"/>
          <w:lang w:val="en-US"/>
        </w:rPr>
        <w:t xml:space="preserve"> contemporary artistic inspiration.</w:t>
      </w:r>
    </w:p>
    <w:p w14:paraId="43D58C2F" w14:textId="1D42BBDB" w:rsidR="00C83593" w:rsidRPr="00CE5278" w:rsidRDefault="00C83593" w:rsidP="00303E5C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</w:p>
    <w:p w14:paraId="27EC9310" w14:textId="499B047B" w:rsidR="00E46C9E" w:rsidRDefault="00CE5278" w:rsidP="00303E5C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  <w:r w:rsidRPr="00CE5278">
        <w:rPr>
          <w:rFonts w:cstheme="minorHAnsi"/>
          <w:color w:val="000000" w:themeColor="text1"/>
          <w:lang w:val="en-US"/>
        </w:rPr>
        <w:t>Is it not by cultivating ancestral techniques, by reinterpreting them with a contemporary vision, that we ensure their future?</w:t>
      </w:r>
    </w:p>
    <w:p w14:paraId="156D54E3" w14:textId="6DA30127" w:rsidR="00CE5278" w:rsidRPr="00CE5278" w:rsidRDefault="00CE5278" w:rsidP="00303E5C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  <w:r w:rsidRPr="00CE5278">
        <w:rPr>
          <w:rFonts w:cstheme="minorHAnsi"/>
          <w:noProof/>
          <w:color w:val="000000" w:themeColor="text1"/>
          <w:lang w:val="en-US"/>
        </w:rPr>
        <w:drawing>
          <wp:anchor distT="0" distB="0" distL="114300" distR="114300" simplePos="0" relativeHeight="251682816" behindDoc="0" locked="0" layoutInCell="1" allowOverlap="1" wp14:anchorId="3E9BFE77" wp14:editId="3296C07C">
            <wp:simplePos x="0" y="0"/>
            <wp:positionH relativeFrom="column">
              <wp:posOffset>3642360</wp:posOffset>
            </wp:positionH>
            <wp:positionV relativeFrom="paragraph">
              <wp:posOffset>300355</wp:posOffset>
            </wp:positionV>
            <wp:extent cx="2150110" cy="2867025"/>
            <wp:effectExtent l="0" t="0" r="0" b="317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4C507" w14:textId="7BB1C36C" w:rsidR="00E46C9E" w:rsidRPr="00CE5278" w:rsidRDefault="00CE5278" w:rsidP="00303E5C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  <w:r w:rsidRPr="00CE5278">
        <w:rPr>
          <w:rFonts w:cstheme="minorHAnsi"/>
          <w:b/>
          <w:b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93056" behindDoc="0" locked="0" layoutInCell="1" allowOverlap="1" wp14:anchorId="2388552E" wp14:editId="51631E9B">
            <wp:simplePos x="0" y="0"/>
            <wp:positionH relativeFrom="column">
              <wp:posOffset>72390</wp:posOffset>
            </wp:positionH>
            <wp:positionV relativeFrom="paragraph">
              <wp:posOffset>8890</wp:posOffset>
            </wp:positionV>
            <wp:extent cx="3431540" cy="3006090"/>
            <wp:effectExtent l="0" t="0" r="0" b="3810"/>
            <wp:wrapSquare wrapText="bothSides"/>
            <wp:docPr id="3" name="Image 3" descr="Une image contenant mon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montre&#10;&#10;Description générée automatiqueme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0"/>
                    <a:stretch/>
                  </pic:blipFill>
                  <pic:spPr bwMode="auto">
                    <a:xfrm>
                      <a:off x="0" y="0"/>
                      <a:ext cx="3431540" cy="300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C0838" w14:textId="194BE459" w:rsidR="00303E5C" w:rsidRPr="00CE5278" w:rsidRDefault="00303E5C" w:rsidP="00303E5C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  <w:r w:rsidRPr="00CE5278">
        <w:rPr>
          <w:noProof/>
          <w:lang w:val="en-US" w:eastAsia="zh-CN"/>
        </w:rPr>
        <w:drawing>
          <wp:anchor distT="0" distB="0" distL="114300" distR="114300" simplePos="0" relativeHeight="251680768" behindDoc="0" locked="0" layoutInCell="1" allowOverlap="1" wp14:anchorId="14C1503E" wp14:editId="629A011D">
            <wp:simplePos x="0" y="0"/>
            <wp:positionH relativeFrom="margin">
              <wp:posOffset>-2963</wp:posOffset>
            </wp:positionH>
            <wp:positionV relativeFrom="page">
              <wp:posOffset>897467</wp:posOffset>
            </wp:positionV>
            <wp:extent cx="1503942" cy="211666"/>
            <wp:effectExtent l="0" t="0" r="0" b="44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krayon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760" cy="221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C558D" w14:textId="2063135E" w:rsidR="00726B27" w:rsidRPr="00CE5278" w:rsidRDefault="00CE5278" w:rsidP="00F75B59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  <w:r w:rsidRPr="00CE5278">
        <w:rPr>
          <w:rFonts w:cstheme="minorHAnsi"/>
          <w:noProof/>
          <w:color w:val="000000" w:themeColor="text1"/>
          <w:lang w:val="en-US"/>
        </w:rPr>
        <w:drawing>
          <wp:anchor distT="0" distB="0" distL="114300" distR="114300" simplePos="0" relativeHeight="251692032" behindDoc="0" locked="0" layoutInCell="1" allowOverlap="1" wp14:anchorId="6B3F6D93" wp14:editId="63DD0F09">
            <wp:simplePos x="0" y="0"/>
            <wp:positionH relativeFrom="column">
              <wp:posOffset>3644900</wp:posOffset>
            </wp:positionH>
            <wp:positionV relativeFrom="paragraph">
              <wp:posOffset>64135</wp:posOffset>
            </wp:positionV>
            <wp:extent cx="2149200" cy="187229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" t="4322" r="-146" b="3799"/>
                    <a:stretch/>
                  </pic:blipFill>
                  <pic:spPr bwMode="auto">
                    <a:xfrm>
                      <a:off x="0" y="0"/>
                      <a:ext cx="2149200" cy="187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Blue as an invitation to discover and </w:t>
      </w:r>
      <w:r w:rsidR="00C94E3C">
        <w:rPr>
          <w:rFonts w:cstheme="minorHAnsi"/>
          <w:noProof/>
          <w:color w:val="000000" w:themeColor="text1"/>
          <w:lang w:val="en-US"/>
        </w:rPr>
        <w:t>explore</w:t>
      </w:r>
      <w:r w:rsidR="00873D15">
        <w:rPr>
          <w:rFonts w:cstheme="minorHAnsi"/>
          <w:noProof/>
          <w:color w:val="000000" w:themeColor="text1"/>
          <w:lang w:val="en-US"/>
        </w:rPr>
        <w:t>,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 </w:t>
      </w:r>
      <w:r w:rsidR="00C94E3C">
        <w:rPr>
          <w:rFonts w:cstheme="minorHAnsi"/>
          <w:noProof/>
          <w:color w:val="000000" w:themeColor="text1"/>
          <w:lang w:val="en-US"/>
        </w:rPr>
        <w:t xml:space="preserve">like </w:t>
      </w:r>
      <w:r w:rsidR="00F83B0A" w:rsidRPr="00F83B0A">
        <w:rPr>
          <w:rFonts w:cstheme="minorHAnsi"/>
          <w:noProof/>
          <w:color w:val="000000" w:themeColor="text1"/>
          <w:lang w:val="en-US"/>
        </w:rPr>
        <w:t>the sky</w:t>
      </w:r>
      <w:r w:rsidR="00386A1E">
        <w:rPr>
          <w:rFonts w:cstheme="minorHAnsi"/>
          <w:noProof/>
          <w:color w:val="000000" w:themeColor="text1"/>
          <w:lang w:val="en-US"/>
        </w:rPr>
        <w:t xml:space="preserve"> and ocean, </w:t>
      </w:r>
      <w:r w:rsidR="00F83B0A" w:rsidRPr="00F83B0A">
        <w:rPr>
          <w:rFonts w:cstheme="minorHAnsi"/>
          <w:noProof/>
          <w:color w:val="000000" w:themeColor="text1"/>
          <w:lang w:val="en-US"/>
        </w:rPr>
        <w:t>infinit</w:t>
      </w:r>
      <w:r w:rsidR="00C94E3C">
        <w:rPr>
          <w:rFonts w:cstheme="minorHAnsi"/>
          <w:noProof/>
          <w:color w:val="000000" w:themeColor="text1"/>
          <w:lang w:val="en-US"/>
        </w:rPr>
        <w:t>e horizons</w:t>
      </w:r>
      <w:r w:rsidR="00386A1E">
        <w:rPr>
          <w:rFonts w:cstheme="minorHAnsi"/>
          <w:noProof/>
          <w:color w:val="000000" w:themeColor="text1"/>
          <w:lang w:val="en-US"/>
        </w:rPr>
        <w:t>,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 peace, serenity.</w:t>
      </w:r>
    </w:p>
    <w:p w14:paraId="2C2A8F52" w14:textId="3C3EFB07" w:rsidR="00726B27" w:rsidRPr="00CE5278" w:rsidRDefault="00726B27" w:rsidP="00F75B59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</w:p>
    <w:p w14:paraId="4A9F61BB" w14:textId="323ACBA0" w:rsidR="00726B27" w:rsidRPr="00CE5278" w:rsidRDefault="00F83B0A" w:rsidP="00726B27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  <w:r w:rsidRPr="00F83B0A">
        <w:rPr>
          <w:rFonts w:cstheme="minorHAnsi"/>
          <w:color w:val="000000" w:themeColor="text1"/>
          <w:lang w:val="en-US"/>
        </w:rPr>
        <w:t xml:space="preserve">A tribute to </w:t>
      </w:r>
      <w:r w:rsidR="0035023A">
        <w:rPr>
          <w:rFonts w:cstheme="minorHAnsi"/>
          <w:color w:val="000000" w:themeColor="text1"/>
          <w:lang w:val="en-US"/>
        </w:rPr>
        <w:t xml:space="preserve">the </w:t>
      </w:r>
      <w:proofErr w:type="gramStart"/>
      <w:r w:rsidR="0035023A" w:rsidRPr="0035023A">
        <w:rPr>
          <w:rFonts w:cstheme="minorHAnsi"/>
          <w:i/>
          <w:iCs/>
          <w:color w:val="000000" w:themeColor="text1"/>
          <w:lang w:val="en-US"/>
        </w:rPr>
        <w:t>métiers</w:t>
      </w:r>
      <w:proofErr w:type="gramEnd"/>
      <w:r w:rsidR="0035023A" w:rsidRPr="0035023A">
        <w:rPr>
          <w:rFonts w:cstheme="minorHAnsi"/>
          <w:i/>
          <w:iCs/>
          <w:color w:val="000000" w:themeColor="text1"/>
          <w:lang w:val="en-US"/>
        </w:rPr>
        <w:t xml:space="preserve"> d’art</w:t>
      </w:r>
      <w:r w:rsidR="0035023A">
        <w:rPr>
          <w:rFonts w:cstheme="minorHAnsi"/>
          <w:color w:val="000000" w:themeColor="text1"/>
          <w:lang w:val="en-US"/>
        </w:rPr>
        <w:t>, the professions</w:t>
      </w:r>
      <w:r w:rsidRPr="00F83B0A">
        <w:rPr>
          <w:rFonts w:cstheme="minorHAnsi"/>
          <w:color w:val="000000" w:themeColor="text1"/>
          <w:lang w:val="en-US"/>
        </w:rPr>
        <w:t xml:space="preserve"> </w:t>
      </w:r>
      <w:r w:rsidR="0035023A">
        <w:rPr>
          <w:rFonts w:cstheme="minorHAnsi"/>
          <w:color w:val="000000" w:themeColor="text1"/>
          <w:lang w:val="en-US"/>
        </w:rPr>
        <w:t xml:space="preserve">that elevate </w:t>
      </w:r>
      <w:r w:rsidRPr="00F83B0A">
        <w:rPr>
          <w:rFonts w:cstheme="minorHAnsi"/>
          <w:color w:val="000000" w:themeColor="text1"/>
          <w:lang w:val="en-US"/>
        </w:rPr>
        <w:t>craftsmanship</w:t>
      </w:r>
      <w:r w:rsidR="0035023A">
        <w:rPr>
          <w:rFonts w:cstheme="minorHAnsi"/>
          <w:color w:val="000000" w:themeColor="text1"/>
          <w:lang w:val="en-US"/>
        </w:rPr>
        <w:t xml:space="preserve"> to an art form</w:t>
      </w:r>
      <w:r w:rsidRPr="00F83B0A">
        <w:rPr>
          <w:rFonts w:cstheme="minorHAnsi"/>
          <w:color w:val="000000" w:themeColor="text1"/>
          <w:lang w:val="en-US"/>
        </w:rPr>
        <w:t xml:space="preserve">, </w:t>
      </w:r>
      <w:r w:rsidR="0035023A">
        <w:rPr>
          <w:rFonts w:cstheme="minorHAnsi"/>
          <w:color w:val="000000" w:themeColor="text1"/>
          <w:lang w:val="en-US"/>
        </w:rPr>
        <w:t xml:space="preserve">the outward </w:t>
      </w:r>
      <w:r w:rsidRPr="00F83B0A">
        <w:rPr>
          <w:rFonts w:cstheme="minorHAnsi"/>
          <w:color w:val="000000" w:themeColor="text1"/>
          <w:lang w:val="en-US"/>
        </w:rPr>
        <w:t xml:space="preserve">appearance of </w:t>
      </w:r>
      <w:r w:rsidRPr="0035023A">
        <w:rPr>
          <w:rFonts w:cstheme="minorHAnsi"/>
          <w:i/>
          <w:iCs/>
          <w:color w:val="000000" w:themeColor="text1"/>
          <w:lang w:val="en-US"/>
        </w:rPr>
        <w:t xml:space="preserve">Anywhere Métiers </w:t>
      </w:r>
      <w:proofErr w:type="spellStart"/>
      <w:r w:rsidRPr="0035023A">
        <w:rPr>
          <w:rFonts w:cstheme="minorHAnsi"/>
          <w:i/>
          <w:iCs/>
          <w:color w:val="000000" w:themeColor="text1"/>
          <w:lang w:val="en-US"/>
        </w:rPr>
        <w:t>d'Art</w:t>
      </w:r>
      <w:proofErr w:type="spellEnd"/>
      <w:r w:rsidRPr="0035023A">
        <w:rPr>
          <w:rFonts w:cstheme="minorHAnsi"/>
          <w:i/>
          <w:iCs/>
          <w:color w:val="000000" w:themeColor="text1"/>
          <w:lang w:val="en-US"/>
        </w:rPr>
        <w:t xml:space="preserve"> Azur</w:t>
      </w:r>
      <w:r w:rsidRPr="00F83B0A">
        <w:rPr>
          <w:rFonts w:cstheme="minorHAnsi"/>
          <w:color w:val="000000" w:themeColor="text1"/>
          <w:lang w:val="en-US"/>
        </w:rPr>
        <w:t xml:space="preserve"> is intimately </w:t>
      </w:r>
      <w:r w:rsidR="0035023A">
        <w:rPr>
          <w:rFonts w:cstheme="minorHAnsi"/>
          <w:color w:val="000000" w:themeColor="text1"/>
          <w:lang w:val="en-US"/>
        </w:rPr>
        <w:t xml:space="preserve">intertwined with the idea of </w:t>
      </w:r>
      <w:r w:rsidRPr="00F83B0A">
        <w:rPr>
          <w:rFonts w:cstheme="minorHAnsi"/>
          <w:color w:val="000000" w:themeColor="text1"/>
          <w:lang w:val="en-US"/>
        </w:rPr>
        <w:t xml:space="preserve">discovery and an inner journey. </w:t>
      </w:r>
      <w:r w:rsidR="00312DC7">
        <w:rPr>
          <w:rFonts w:cstheme="minorHAnsi"/>
          <w:color w:val="000000" w:themeColor="text1"/>
          <w:lang w:val="en-US"/>
        </w:rPr>
        <w:t xml:space="preserve">In choosing the tonalities of a </w:t>
      </w:r>
      <w:r w:rsidRPr="00F83B0A">
        <w:rPr>
          <w:rFonts w:cstheme="minorHAnsi"/>
          <w:color w:val="000000" w:themeColor="text1"/>
          <w:lang w:val="en-US"/>
        </w:rPr>
        <w:t xml:space="preserve">multitude of blues, </w:t>
      </w:r>
      <w:r w:rsidR="00312DC7">
        <w:rPr>
          <w:rFonts w:cstheme="minorHAnsi"/>
          <w:color w:val="000000" w:themeColor="text1"/>
          <w:lang w:val="en-US"/>
        </w:rPr>
        <w:t xml:space="preserve">the </w:t>
      </w:r>
      <w:r w:rsidRPr="00F83B0A">
        <w:rPr>
          <w:rFonts w:cstheme="minorHAnsi"/>
          <w:color w:val="000000" w:themeColor="text1"/>
          <w:lang w:val="en-US"/>
        </w:rPr>
        <w:t xml:space="preserve">color </w:t>
      </w:r>
      <w:r w:rsidR="0035023A">
        <w:rPr>
          <w:rFonts w:cstheme="minorHAnsi"/>
          <w:color w:val="000000" w:themeColor="text1"/>
          <w:lang w:val="en-US"/>
        </w:rPr>
        <w:t xml:space="preserve">itself amplifies </w:t>
      </w:r>
      <w:r w:rsidRPr="00F83B0A">
        <w:rPr>
          <w:rFonts w:cstheme="minorHAnsi"/>
          <w:color w:val="000000" w:themeColor="text1"/>
          <w:lang w:val="en-US"/>
        </w:rPr>
        <w:t xml:space="preserve">the </w:t>
      </w:r>
      <w:r w:rsidR="0035023A">
        <w:rPr>
          <w:rFonts w:cstheme="minorHAnsi"/>
          <w:color w:val="000000" w:themeColor="text1"/>
          <w:lang w:val="en-US"/>
        </w:rPr>
        <w:t>intention</w:t>
      </w:r>
      <w:r w:rsidRPr="00F83B0A">
        <w:rPr>
          <w:rFonts w:cstheme="minorHAnsi"/>
          <w:color w:val="000000" w:themeColor="text1"/>
          <w:lang w:val="en-US"/>
        </w:rPr>
        <w:t xml:space="preserve"> of </w:t>
      </w:r>
      <w:r w:rsidRPr="0035023A">
        <w:rPr>
          <w:rFonts w:cstheme="minorHAnsi"/>
          <w:i/>
          <w:iCs/>
          <w:color w:val="000000" w:themeColor="text1"/>
          <w:lang w:val="en-US"/>
        </w:rPr>
        <w:t>Anywhere</w:t>
      </w:r>
      <w:r w:rsidRPr="00F83B0A">
        <w:rPr>
          <w:rFonts w:cstheme="minorHAnsi"/>
          <w:color w:val="000000" w:themeColor="text1"/>
          <w:lang w:val="en-US"/>
        </w:rPr>
        <w:t>, like an invitation to contemplation, before the sun rises. Th</w:t>
      </w:r>
      <w:r w:rsidR="0035023A">
        <w:rPr>
          <w:rFonts w:cstheme="minorHAnsi"/>
          <w:color w:val="000000" w:themeColor="text1"/>
          <w:lang w:val="en-US"/>
        </w:rPr>
        <w:t>at</w:t>
      </w:r>
      <w:r w:rsidRPr="00F83B0A">
        <w:rPr>
          <w:rFonts w:cstheme="minorHAnsi"/>
          <w:color w:val="000000" w:themeColor="text1"/>
          <w:lang w:val="en-US"/>
        </w:rPr>
        <w:t xml:space="preserve"> magical moment when nature</w:t>
      </w:r>
      <w:r w:rsidR="00312DC7">
        <w:rPr>
          <w:rFonts w:cstheme="minorHAnsi"/>
          <w:color w:val="000000" w:themeColor="text1"/>
          <w:lang w:val="en-US"/>
        </w:rPr>
        <w:t xml:space="preserve">, in limbo, </w:t>
      </w:r>
      <w:r w:rsidRPr="00F83B0A">
        <w:rPr>
          <w:rFonts w:cstheme="minorHAnsi"/>
          <w:color w:val="000000" w:themeColor="text1"/>
          <w:lang w:val="en-US"/>
        </w:rPr>
        <w:t>await</w:t>
      </w:r>
      <w:r w:rsidR="0035023A">
        <w:rPr>
          <w:rFonts w:cstheme="minorHAnsi"/>
          <w:color w:val="000000" w:themeColor="text1"/>
          <w:lang w:val="en-US"/>
        </w:rPr>
        <w:t>s</w:t>
      </w:r>
      <w:r w:rsidRPr="00F83B0A">
        <w:rPr>
          <w:rFonts w:cstheme="minorHAnsi"/>
          <w:color w:val="000000" w:themeColor="text1"/>
          <w:lang w:val="en-US"/>
        </w:rPr>
        <w:t xml:space="preserve"> the light.</w:t>
      </w:r>
    </w:p>
    <w:p w14:paraId="0C22BF9A" w14:textId="5C91125F" w:rsidR="00726B27" w:rsidRPr="00CE5278" w:rsidRDefault="00726B27" w:rsidP="00F75B59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</w:p>
    <w:p w14:paraId="5C67F09D" w14:textId="17B88572" w:rsidR="004A090B" w:rsidRPr="00CE5278" w:rsidRDefault="00E46C9E" w:rsidP="004A090B">
      <w:pPr>
        <w:spacing w:after="0" w:line="240" w:lineRule="auto"/>
        <w:jc w:val="both"/>
        <w:rPr>
          <w:rFonts w:cstheme="minorHAnsi"/>
          <w:lang w:val="en-US"/>
        </w:rPr>
      </w:pPr>
      <w:r w:rsidRPr="00CE5278">
        <w:rPr>
          <w:rFonts w:cstheme="minorHAnsi"/>
          <w:noProof/>
          <w:color w:val="000000" w:themeColor="text1"/>
          <w:lang w:val="en-US"/>
        </w:rPr>
        <w:drawing>
          <wp:anchor distT="0" distB="0" distL="114300" distR="114300" simplePos="0" relativeHeight="251681792" behindDoc="0" locked="0" layoutInCell="1" allowOverlap="1" wp14:anchorId="7CF2580A" wp14:editId="4CE356DA">
            <wp:simplePos x="0" y="0"/>
            <wp:positionH relativeFrom="column">
              <wp:posOffset>3639820</wp:posOffset>
            </wp:positionH>
            <wp:positionV relativeFrom="paragraph">
              <wp:posOffset>58750</wp:posOffset>
            </wp:positionV>
            <wp:extent cx="2149200" cy="1612216"/>
            <wp:effectExtent l="0" t="0" r="0" b="127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200" cy="161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If </w:t>
      </w:r>
      <w:r w:rsidR="0009210C">
        <w:rPr>
          <w:rFonts w:cstheme="minorHAnsi"/>
          <w:noProof/>
          <w:color w:val="000000" w:themeColor="text1"/>
          <w:lang w:val="en-US"/>
        </w:rPr>
        <w:t>the</w:t>
      </w:r>
      <w:r w:rsidR="005206FA">
        <w:rPr>
          <w:rFonts w:cstheme="minorHAnsi"/>
          <w:noProof/>
          <w:color w:val="000000" w:themeColor="text1"/>
          <w:lang w:val="en-US"/>
        </w:rPr>
        <w:t xml:space="preserve"> </w:t>
      </w:r>
      <w:r w:rsidR="0009210C">
        <w:rPr>
          <w:rFonts w:cstheme="minorHAnsi"/>
          <w:noProof/>
          <w:color w:val="000000" w:themeColor="text1"/>
          <w:lang w:val="en-US"/>
        </w:rPr>
        <w:t xml:space="preserve">ingenuousness of the </w:t>
      </w:r>
      <w:r w:rsidR="00F83B0A" w:rsidRPr="00F83B0A">
        <w:rPr>
          <w:rFonts w:cstheme="minorHAnsi"/>
          <w:noProof/>
          <w:color w:val="000000" w:themeColor="text1"/>
          <w:lang w:val="en-US"/>
        </w:rPr>
        <w:t>hyper-complication</w:t>
      </w:r>
      <w:r w:rsidR="005206FA">
        <w:rPr>
          <w:rFonts w:cstheme="minorHAnsi"/>
          <w:noProof/>
          <w:color w:val="000000" w:themeColor="text1"/>
          <w:lang w:val="en-US"/>
        </w:rPr>
        <w:t xml:space="preserve"> in this watch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, a </w:t>
      </w:r>
      <w:r w:rsidR="005206FA">
        <w:rPr>
          <w:rFonts w:cstheme="minorHAnsi"/>
          <w:noProof/>
          <w:color w:val="000000" w:themeColor="text1"/>
          <w:lang w:val="en-US"/>
        </w:rPr>
        <w:t xml:space="preserve">bespoke 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ephemeris intimately linked to its wearer, </w:t>
      </w:r>
      <w:r w:rsidR="00806FA1">
        <w:rPr>
          <w:rFonts w:cstheme="minorHAnsi"/>
          <w:noProof/>
          <w:color w:val="000000" w:themeColor="text1"/>
          <w:lang w:val="en-US"/>
        </w:rPr>
        <w:t>pushes the</w:t>
      </w:r>
      <w:r w:rsidR="0009210C">
        <w:rPr>
          <w:rFonts w:cstheme="minorHAnsi"/>
          <w:noProof/>
          <w:color w:val="000000" w:themeColor="text1"/>
          <w:lang w:val="en-US"/>
        </w:rPr>
        <w:t xml:space="preserve"> </w:t>
      </w:r>
      <w:r w:rsidR="00806FA1">
        <w:rPr>
          <w:rFonts w:cstheme="minorHAnsi"/>
          <w:noProof/>
          <w:color w:val="000000" w:themeColor="text1"/>
          <w:lang w:val="en-US"/>
        </w:rPr>
        <w:t xml:space="preserve">boundaries of </w:t>
      </w:r>
      <w:r w:rsidR="0009210C">
        <w:rPr>
          <w:rFonts w:cstheme="minorHAnsi"/>
          <w:noProof/>
          <w:color w:val="000000" w:themeColor="text1"/>
          <w:lang w:val="en-US"/>
        </w:rPr>
        <w:t>watchmaking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, the </w:t>
      </w:r>
      <w:r w:rsidR="00F83B0A" w:rsidRPr="0009210C">
        <w:rPr>
          <w:rFonts w:cstheme="minorHAnsi"/>
          <w:i/>
          <w:iCs/>
          <w:noProof/>
          <w:color w:val="000000" w:themeColor="text1"/>
          <w:lang w:val="en-US"/>
        </w:rPr>
        <w:t>finesse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 of its dial</w:t>
      </w:r>
      <w:r w:rsidR="00E34BDC">
        <w:rPr>
          <w:rFonts w:cstheme="minorHAnsi"/>
          <w:noProof/>
          <w:color w:val="000000" w:themeColor="text1"/>
          <w:lang w:val="en-US"/>
        </w:rPr>
        <w:t>, p</w:t>
      </w:r>
      <w:r w:rsidR="00E34BDC" w:rsidRPr="00F83B0A">
        <w:rPr>
          <w:rFonts w:cstheme="minorHAnsi"/>
          <w:noProof/>
          <w:color w:val="000000" w:themeColor="text1"/>
          <w:lang w:val="en-US"/>
        </w:rPr>
        <w:t xml:space="preserve">laying with color in </w:t>
      </w:r>
      <w:r w:rsidR="00214423">
        <w:rPr>
          <w:rFonts w:cstheme="minorHAnsi"/>
          <w:noProof/>
          <w:color w:val="000000" w:themeColor="text1"/>
          <w:lang w:val="en-US"/>
        </w:rPr>
        <w:t>infin</w:t>
      </w:r>
      <w:r w:rsidR="00312DC7">
        <w:rPr>
          <w:rFonts w:cstheme="minorHAnsi"/>
          <w:noProof/>
          <w:color w:val="000000" w:themeColor="text1"/>
          <w:lang w:val="en-US"/>
        </w:rPr>
        <w:t>i</w:t>
      </w:r>
      <w:r w:rsidR="00214423">
        <w:rPr>
          <w:rFonts w:cstheme="minorHAnsi"/>
          <w:noProof/>
          <w:color w:val="000000" w:themeColor="text1"/>
          <w:lang w:val="en-US"/>
        </w:rPr>
        <w:t xml:space="preserve">te hues of </w:t>
      </w:r>
      <w:r w:rsidR="00E34BDC" w:rsidRPr="00F83B0A">
        <w:rPr>
          <w:rFonts w:cstheme="minorHAnsi"/>
          <w:noProof/>
          <w:color w:val="000000" w:themeColor="text1"/>
          <w:lang w:val="en-US"/>
        </w:rPr>
        <w:t>blue</w:t>
      </w:r>
      <w:r w:rsidR="00E34BDC">
        <w:rPr>
          <w:rFonts w:cstheme="minorHAnsi"/>
          <w:noProof/>
          <w:color w:val="000000" w:themeColor="text1"/>
          <w:lang w:val="en-US"/>
        </w:rPr>
        <w:t>,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 </w:t>
      </w:r>
      <w:r w:rsidR="0009210C">
        <w:rPr>
          <w:rFonts w:cstheme="minorHAnsi"/>
          <w:noProof/>
          <w:color w:val="000000" w:themeColor="text1"/>
          <w:lang w:val="en-US"/>
        </w:rPr>
        <w:t>is a respectful bow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 </w:t>
      </w:r>
      <w:r w:rsidR="0009210C">
        <w:rPr>
          <w:rFonts w:cstheme="minorHAnsi"/>
          <w:noProof/>
          <w:color w:val="000000" w:themeColor="text1"/>
          <w:lang w:val="en-US"/>
        </w:rPr>
        <w:t xml:space="preserve">to 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the </w:t>
      </w:r>
      <w:r w:rsidR="00F83B0A" w:rsidRPr="00F83B0A">
        <w:rPr>
          <w:rFonts w:cstheme="minorHAnsi"/>
          <w:b/>
          <w:bCs/>
          <w:noProof/>
          <w:color w:val="000000" w:themeColor="text1"/>
          <w:lang w:val="en-US"/>
        </w:rPr>
        <w:t>centuries-old techniques of miniature painting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 </w:t>
      </w:r>
      <w:r w:rsidR="0009210C">
        <w:rPr>
          <w:rFonts w:cstheme="minorHAnsi"/>
          <w:noProof/>
          <w:color w:val="000000" w:themeColor="text1"/>
          <w:lang w:val="en-US"/>
        </w:rPr>
        <w:t xml:space="preserve">as practiced by 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master enamellers of </w:t>
      </w:r>
      <w:r w:rsidR="0009210C">
        <w:rPr>
          <w:rFonts w:cstheme="minorHAnsi"/>
          <w:noProof/>
          <w:color w:val="000000" w:themeColor="text1"/>
          <w:lang w:val="en-US"/>
        </w:rPr>
        <w:t xml:space="preserve">a 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past </w:t>
      </w:r>
      <w:r w:rsidR="0009210C">
        <w:rPr>
          <w:rFonts w:cstheme="minorHAnsi"/>
          <w:noProof/>
          <w:color w:val="000000" w:themeColor="text1"/>
          <w:lang w:val="en-US"/>
        </w:rPr>
        <w:t>age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. Hollowed out of the </w:t>
      </w:r>
      <w:r w:rsidR="0064441D">
        <w:rPr>
          <w:rFonts w:cstheme="minorHAnsi"/>
          <w:noProof/>
          <w:color w:val="000000" w:themeColor="text1"/>
          <w:lang w:val="en-US"/>
        </w:rPr>
        <w:t xml:space="preserve">precious 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metal, a multitude of small cells </w:t>
      </w:r>
      <w:r w:rsidR="00E34BDC">
        <w:rPr>
          <w:rFonts w:cstheme="minorHAnsi"/>
          <w:noProof/>
          <w:color w:val="000000" w:themeColor="text1"/>
          <w:lang w:val="en-US"/>
        </w:rPr>
        <w:t xml:space="preserve">into 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which a Swiss enameling artist </w:t>
      </w:r>
      <w:r w:rsidR="00E34BDC">
        <w:rPr>
          <w:rFonts w:cstheme="minorHAnsi"/>
          <w:noProof/>
          <w:color w:val="000000" w:themeColor="text1"/>
          <w:lang w:val="en-US"/>
        </w:rPr>
        <w:t xml:space="preserve">has </w:t>
      </w:r>
      <w:r w:rsidR="00F83B0A" w:rsidRPr="00F83B0A">
        <w:rPr>
          <w:rFonts w:cstheme="minorHAnsi"/>
          <w:noProof/>
          <w:color w:val="000000" w:themeColor="text1"/>
          <w:lang w:val="en-US"/>
        </w:rPr>
        <w:t>patiently applie</w:t>
      </w:r>
      <w:r w:rsidR="00E34BDC">
        <w:rPr>
          <w:rFonts w:cstheme="minorHAnsi"/>
          <w:noProof/>
          <w:color w:val="000000" w:themeColor="text1"/>
          <w:lang w:val="en-US"/>
        </w:rPr>
        <w:t>d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 each </w:t>
      </w:r>
      <w:r w:rsidR="0000280A">
        <w:rPr>
          <w:rFonts w:cstheme="minorHAnsi"/>
          <w:noProof/>
          <w:color w:val="000000" w:themeColor="text1"/>
          <w:lang w:val="en-US"/>
        </w:rPr>
        <w:t>infinitesimal</w:t>
      </w:r>
      <w:r w:rsidR="00E34BDC">
        <w:rPr>
          <w:rFonts w:cstheme="minorHAnsi"/>
          <w:noProof/>
          <w:color w:val="000000" w:themeColor="text1"/>
          <w:lang w:val="en-US"/>
        </w:rPr>
        <w:t xml:space="preserve"> </w:t>
      </w:r>
      <w:r w:rsidR="0000280A">
        <w:rPr>
          <w:rFonts w:cstheme="minorHAnsi"/>
          <w:noProof/>
          <w:color w:val="000000" w:themeColor="text1"/>
          <w:lang w:val="en-US"/>
        </w:rPr>
        <w:t>droplet</w:t>
      </w:r>
      <w:r w:rsidR="00E34BDC">
        <w:rPr>
          <w:rFonts w:cstheme="minorHAnsi"/>
          <w:noProof/>
          <w:color w:val="000000" w:themeColor="text1"/>
          <w:lang w:val="en-US"/>
        </w:rPr>
        <w:t xml:space="preserve"> of lacquer </w:t>
      </w:r>
      <w:r w:rsidR="00F83B0A" w:rsidRPr="00F83B0A">
        <w:rPr>
          <w:rFonts w:cstheme="minorHAnsi"/>
          <w:noProof/>
          <w:color w:val="000000" w:themeColor="text1"/>
          <w:lang w:val="en-US"/>
        </w:rPr>
        <w:t>by hand</w:t>
      </w:r>
      <w:r w:rsidR="00E34BDC">
        <w:rPr>
          <w:rFonts w:cstheme="minorHAnsi"/>
          <w:noProof/>
          <w:color w:val="000000" w:themeColor="text1"/>
          <w:lang w:val="en-US"/>
        </w:rPr>
        <w:t xml:space="preserve">, creating a gradient of 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the desired shades </w:t>
      </w:r>
      <w:r w:rsidR="00E34BDC">
        <w:rPr>
          <w:rFonts w:cstheme="minorHAnsi"/>
          <w:noProof/>
          <w:color w:val="000000" w:themeColor="text1"/>
          <w:lang w:val="en-US"/>
        </w:rPr>
        <w:t xml:space="preserve">of blue to obtain 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a result of </w:t>
      </w:r>
      <w:r w:rsidR="00E34BDC">
        <w:rPr>
          <w:rFonts w:cstheme="minorHAnsi"/>
          <w:noProof/>
          <w:color w:val="000000" w:themeColor="text1"/>
          <w:lang w:val="en-US"/>
        </w:rPr>
        <w:t>mesmerizing</w:t>
      </w:r>
      <w:r w:rsidR="00F83B0A" w:rsidRPr="00F83B0A">
        <w:rPr>
          <w:rFonts w:cstheme="minorHAnsi"/>
          <w:noProof/>
          <w:color w:val="000000" w:themeColor="text1"/>
          <w:lang w:val="en-US"/>
        </w:rPr>
        <w:t xml:space="preserve"> </w:t>
      </w:r>
      <w:r w:rsidR="005206FA">
        <w:rPr>
          <w:rFonts w:cstheme="minorHAnsi"/>
          <w:noProof/>
          <w:color w:val="000000" w:themeColor="text1"/>
          <w:lang w:val="en-US"/>
        </w:rPr>
        <w:t>refinement</w:t>
      </w:r>
      <w:r w:rsidR="00F83B0A" w:rsidRPr="00F83B0A">
        <w:rPr>
          <w:rFonts w:cstheme="minorHAnsi"/>
          <w:noProof/>
          <w:color w:val="000000" w:themeColor="text1"/>
          <w:lang w:val="en-US"/>
        </w:rPr>
        <w:t>.</w:t>
      </w:r>
    </w:p>
    <w:p w14:paraId="30E90B80" w14:textId="77777777" w:rsidR="004A090B" w:rsidRPr="00CE5278" w:rsidRDefault="004A090B" w:rsidP="004A090B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  <w:r w:rsidRPr="00CE5278">
        <w:rPr>
          <w:rFonts w:cstheme="minorHAnsi"/>
          <w:color w:val="000000" w:themeColor="text1"/>
          <w:lang w:val="en-US"/>
        </w:rPr>
        <w:br w:type="page"/>
      </w:r>
    </w:p>
    <w:p w14:paraId="2485A3F9" w14:textId="74CEDF4E" w:rsidR="004A090B" w:rsidRPr="00CE5278" w:rsidRDefault="004A090B" w:rsidP="004A090B">
      <w:pPr>
        <w:spacing w:after="0" w:line="240" w:lineRule="auto"/>
        <w:jc w:val="both"/>
        <w:rPr>
          <w:rFonts w:cstheme="minorHAnsi"/>
          <w:lang w:val="en-US"/>
        </w:rPr>
      </w:pPr>
      <w:r w:rsidRPr="00CE5278">
        <w:rPr>
          <w:noProof/>
          <w:lang w:val="en-US" w:eastAsia="zh-CN"/>
        </w:rPr>
        <w:lastRenderedPageBreak/>
        <w:drawing>
          <wp:anchor distT="0" distB="0" distL="114300" distR="114300" simplePos="0" relativeHeight="251687936" behindDoc="0" locked="0" layoutInCell="1" allowOverlap="1" wp14:anchorId="3F599797" wp14:editId="6B195731">
            <wp:simplePos x="0" y="0"/>
            <wp:positionH relativeFrom="margin">
              <wp:posOffset>0</wp:posOffset>
            </wp:positionH>
            <wp:positionV relativeFrom="page">
              <wp:posOffset>899795</wp:posOffset>
            </wp:positionV>
            <wp:extent cx="1512966" cy="212936"/>
            <wp:effectExtent l="0" t="0" r="0" b="317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krayon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468" cy="21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26B73" w14:textId="0F30FFB6" w:rsidR="004A090B" w:rsidRPr="00CE5278" w:rsidRDefault="004A090B" w:rsidP="004A090B">
      <w:pPr>
        <w:spacing w:after="0" w:line="240" w:lineRule="auto"/>
        <w:jc w:val="both"/>
        <w:rPr>
          <w:rFonts w:cstheme="minorHAnsi"/>
          <w:lang w:val="en-US"/>
        </w:rPr>
      </w:pPr>
    </w:p>
    <w:p w14:paraId="65CE8FEE" w14:textId="40747ABF" w:rsidR="004A090B" w:rsidRPr="00CE5278" w:rsidRDefault="004A090B" w:rsidP="004A090B">
      <w:pPr>
        <w:spacing w:after="0" w:line="240" w:lineRule="auto"/>
        <w:jc w:val="both"/>
        <w:rPr>
          <w:rFonts w:cstheme="minorHAnsi"/>
          <w:lang w:val="en-US"/>
        </w:rPr>
      </w:pPr>
    </w:p>
    <w:p w14:paraId="1DD5216F" w14:textId="77777777" w:rsidR="004A090B" w:rsidRPr="00CE5278" w:rsidRDefault="004A090B" w:rsidP="00C83593">
      <w:pPr>
        <w:spacing w:after="0" w:line="240" w:lineRule="auto"/>
        <w:jc w:val="both"/>
        <w:rPr>
          <w:rFonts w:cstheme="minorHAnsi"/>
          <w:lang w:val="en-US"/>
        </w:rPr>
      </w:pPr>
    </w:p>
    <w:p w14:paraId="59E8D883" w14:textId="5D918DFB" w:rsidR="00F83B0A" w:rsidRPr="00F83B0A" w:rsidRDefault="003335A5" w:rsidP="00F83B0A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  <w:r>
        <w:rPr>
          <w:rFonts w:cstheme="minorHAnsi"/>
          <w:color w:val="000000" w:themeColor="text1"/>
          <w:lang w:val="en-GB"/>
        </w:rPr>
        <w:t>A h</w:t>
      </w:r>
      <w:r w:rsidR="00214423" w:rsidRPr="00214423">
        <w:rPr>
          <w:rFonts w:cstheme="minorHAnsi"/>
          <w:color w:val="000000" w:themeColor="text1"/>
          <w:lang w:val="en-GB"/>
        </w:rPr>
        <w:t>int</w:t>
      </w:r>
      <w:r>
        <w:rPr>
          <w:rFonts w:cstheme="minorHAnsi"/>
          <w:color w:val="000000" w:themeColor="text1"/>
          <w:lang w:val="en-GB"/>
        </w:rPr>
        <w:t xml:space="preserve"> of </w:t>
      </w:r>
      <w:r w:rsidR="00214423" w:rsidRPr="00214423">
        <w:rPr>
          <w:rFonts w:cstheme="minorHAnsi"/>
          <w:color w:val="000000" w:themeColor="text1"/>
          <w:lang w:val="en-GB"/>
        </w:rPr>
        <w:t xml:space="preserve">the mysterious cosmos </w:t>
      </w:r>
      <w:r w:rsidR="00497AB3">
        <w:rPr>
          <w:rFonts w:cstheme="minorHAnsi"/>
          <w:color w:val="000000" w:themeColor="text1"/>
          <w:lang w:val="en-GB"/>
        </w:rPr>
        <w:t>during nocturnal hours</w:t>
      </w:r>
      <w:r w:rsidR="00214423" w:rsidRPr="00214423">
        <w:rPr>
          <w:rFonts w:cstheme="minorHAnsi"/>
          <w:color w:val="000000" w:themeColor="text1"/>
          <w:lang w:val="en-GB"/>
        </w:rPr>
        <w:t xml:space="preserve">, azure </w:t>
      </w:r>
      <w:r>
        <w:rPr>
          <w:rFonts w:cstheme="minorHAnsi"/>
          <w:color w:val="000000" w:themeColor="text1"/>
          <w:lang w:val="en-GB"/>
        </w:rPr>
        <w:t xml:space="preserve">disc </w:t>
      </w:r>
      <w:r w:rsidR="00214423" w:rsidRPr="00214423">
        <w:rPr>
          <w:rFonts w:cstheme="minorHAnsi"/>
          <w:color w:val="000000" w:themeColor="text1"/>
          <w:lang w:val="en-GB"/>
        </w:rPr>
        <w:t>with a shining sun</w:t>
      </w:r>
      <w:r w:rsidR="00214423">
        <w:rPr>
          <w:rFonts w:cstheme="minorHAnsi"/>
          <w:color w:val="000000" w:themeColor="text1"/>
          <w:lang w:val="en-GB"/>
        </w:rPr>
        <w:t xml:space="preserve"> </w:t>
      </w:r>
      <w:r w:rsidR="00497AB3">
        <w:rPr>
          <w:rFonts w:cstheme="minorHAnsi"/>
          <w:color w:val="000000" w:themeColor="text1"/>
          <w:lang w:val="en-GB"/>
        </w:rPr>
        <w:t>in daytime</w:t>
      </w:r>
      <w:r>
        <w:rPr>
          <w:rFonts w:cstheme="minorHAnsi"/>
          <w:color w:val="000000" w:themeColor="text1"/>
          <w:lang w:val="en-GB"/>
        </w:rPr>
        <w:t>;</w:t>
      </w:r>
      <w:r w:rsidR="00497AB3">
        <w:rPr>
          <w:rFonts w:cstheme="minorHAnsi"/>
          <w:color w:val="000000" w:themeColor="text1"/>
          <w:lang w:val="en-GB"/>
        </w:rPr>
        <w:t xml:space="preserve"> </w:t>
      </w:r>
      <w:r w:rsidR="00214423" w:rsidRPr="00214423">
        <w:rPr>
          <w:rFonts w:cstheme="minorHAnsi"/>
          <w:color w:val="000000" w:themeColor="text1"/>
          <w:lang w:val="en-GB"/>
        </w:rPr>
        <w:t xml:space="preserve">a </w:t>
      </w:r>
      <w:r>
        <w:rPr>
          <w:rFonts w:cstheme="minorHAnsi"/>
          <w:color w:val="000000" w:themeColor="text1"/>
          <w:lang w:val="en-GB"/>
        </w:rPr>
        <w:t xml:space="preserve">personal </w:t>
      </w:r>
      <w:r w:rsidR="00214423" w:rsidRPr="00214423">
        <w:rPr>
          <w:rFonts w:cstheme="minorHAnsi"/>
          <w:color w:val="000000" w:themeColor="text1"/>
          <w:lang w:val="en-GB"/>
        </w:rPr>
        <w:t xml:space="preserve">journey </w:t>
      </w:r>
      <w:r w:rsidR="00497AB3">
        <w:rPr>
          <w:rFonts w:cstheme="minorHAnsi"/>
          <w:color w:val="000000" w:themeColor="text1"/>
          <w:lang w:val="en-GB"/>
        </w:rPr>
        <w:t xml:space="preserve">left </w:t>
      </w:r>
      <w:r>
        <w:rPr>
          <w:rFonts w:cstheme="minorHAnsi"/>
          <w:color w:val="000000" w:themeColor="text1"/>
          <w:lang w:val="en-GB"/>
        </w:rPr>
        <w:t xml:space="preserve">to </w:t>
      </w:r>
      <w:r w:rsidR="00497AB3">
        <w:rPr>
          <w:rFonts w:cstheme="minorHAnsi"/>
          <w:color w:val="000000" w:themeColor="text1"/>
          <w:lang w:val="en-GB"/>
        </w:rPr>
        <w:t xml:space="preserve">the </w:t>
      </w:r>
      <w:r w:rsidR="00214423" w:rsidRPr="00214423">
        <w:rPr>
          <w:rFonts w:cstheme="minorHAnsi"/>
          <w:color w:val="000000" w:themeColor="text1"/>
          <w:lang w:val="en-GB"/>
        </w:rPr>
        <w:t>imagin</w:t>
      </w:r>
      <w:r w:rsidR="00497AB3">
        <w:rPr>
          <w:rFonts w:cstheme="minorHAnsi"/>
          <w:color w:val="000000" w:themeColor="text1"/>
          <w:lang w:val="en-GB"/>
        </w:rPr>
        <w:t>ation</w:t>
      </w:r>
      <w:r w:rsidR="00214423" w:rsidRPr="00214423">
        <w:rPr>
          <w:rFonts w:cstheme="minorHAnsi"/>
          <w:color w:val="000000" w:themeColor="text1"/>
          <w:lang w:val="en-GB"/>
        </w:rPr>
        <w:t>.</w:t>
      </w:r>
    </w:p>
    <w:p w14:paraId="54C709D5" w14:textId="77777777" w:rsidR="00F83B0A" w:rsidRPr="00F83B0A" w:rsidRDefault="00F83B0A" w:rsidP="00F83B0A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</w:p>
    <w:p w14:paraId="72D10DF6" w14:textId="5D5B2AB5" w:rsidR="00F83B0A" w:rsidRPr="00F83B0A" w:rsidRDefault="00497AB3" w:rsidP="00F83B0A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  <w:r>
        <w:rPr>
          <w:rFonts w:cstheme="minorHAnsi"/>
          <w:color w:val="000000" w:themeColor="text1"/>
          <w:lang w:val="en-US"/>
        </w:rPr>
        <w:t xml:space="preserve">A </w:t>
      </w:r>
      <w:r w:rsidR="00F83B0A" w:rsidRPr="00F83B0A">
        <w:rPr>
          <w:rFonts w:cstheme="minorHAnsi"/>
          <w:color w:val="000000" w:themeColor="text1"/>
          <w:lang w:val="en-US"/>
        </w:rPr>
        <w:t>sublim</w:t>
      </w:r>
      <w:r w:rsidR="00472D4D">
        <w:rPr>
          <w:rFonts w:cstheme="minorHAnsi"/>
          <w:color w:val="000000" w:themeColor="text1"/>
          <w:lang w:val="en-US"/>
        </w:rPr>
        <w:t>ated</w:t>
      </w:r>
      <w:r>
        <w:rPr>
          <w:rFonts w:cstheme="minorHAnsi"/>
          <w:color w:val="000000" w:themeColor="text1"/>
          <w:lang w:val="en-US"/>
        </w:rPr>
        <w:t xml:space="preserve"> dial</w:t>
      </w:r>
      <w:r w:rsidR="00F83B0A" w:rsidRPr="00F83B0A">
        <w:rPr>
          <w:rFonts w:cstheme="minorHAnsi"/>
          <w:color w:val="000000" w:themeColor="text1"/>
          <w:lang w:val="en-US"/>
        </w:rPr>
        <w:t xml:space="preserve">, </w:t>
      </w:r>
      <w:r w:rsidR="00E978A5">
        <w:rPr>
          <w:rFonts w:cstheme="minorHAnsi"/>
          <w:color w:val="000000" w:themeColor="text1"/>
          <w:lang w:val="en-US"/>
        </w:rPr>
        <w:t>merging</w:t>
      </w:r>
      <w:r w:rsidR="00F83B0A" w:rsidRPr="00F83B0A">
        <w:rPr>
          <w:rFonts w:cstheme="minorHAnsi"/>
          <w:color w:val="000000" w:themeColor="text1"/>
          <w:lang w:val="en-US"/>
        </w:rPr>
        <w:t xml:space="preserve"> age-old mastery </w:t>
      </w:r>
      <w:r w:rsidR="00E978A5">
        <w:rPr>
          <w:rFonts w:cstheme="minorHAnsi"/>
          <w:color w:val="000000" w:themeColor="text1"/>
          <w:lang w:val="en-US"/>
        </w:rPr>
        <w:t xml:space="preserve">and </w:t>
      </w:r>
      <w:r w:rsidR="00F83B0A" w:rsidRPr="00F83B0A">
        <w:rPr>
          <w:rFonts w:cstheme="minorHAnsi"/>
          <w:color w:val="000000" w:themeColor="text1"/>
          <w:lang w:val="en-US"/>
        </w:rPr>
        <w:t>modern inspiration</w:t>
      </w:r>
      <w:r>
        <w:rPr>
          <w:rFonts w:cstheme="minorHAnsi"/>
          <w:color w:val="000000" w:themeColor="text1"/>
          <w:lang w:val="en-US"/>
        </w:rPr>
        <w:t>;</w:t>
      </w:r>
      <w:r w:rsidR="00F83B0A" w:rsidRPr="00F83B0A">
        <w:rPr>
          <w:rFonts w:cstheme="minorHAnsi"/>
          <w:color w:val="000000" w:themeColor="text1"/>
          <w:lang w:val="en-US"/>
        </w:rPr>
        <w:t xml:space="preserve"> </w:t>
      </w:r>
      <w:r>
        <w:rPr>
          <w:rFonts w:cstheme="minorHAnsi"/>
          <w:color w:val="000000" w:themeColor="text1"/>
          <w:lang w:val="en-US"/>
        </w:rPr>
        <w:t>t</w:t>
      </w:r>
      <w:r w:rsidR="00F83B0A" w:rsidRPr="00F83B0A">
        <w:rPr>
          <w:rFonts w:cstheme="minorHAnsi"/>
          <w:color w:val="000000" w:themeColor="text1"/>
          <w:lang w:val="en-US"/>
        </w:rPr>
        <w:t>he harmonious curves of the case</w:t>
      </w:r>
      <w:r>
        <w:rPr>
          <w:rFonts w:cstheme="minorHAnsi"/>
          <w:color w:val="000000" w:themeColor="text1"/>
          <w:lang w:val="en-US"/>
        </w:rPr>
        <w:t xml:space="preserve"> echoing</w:t>
      </w:r>
      <w:r w:rsidR="00472D4D">
        <w:rPr>
          <w:rFonts w:cstheme="minorHAnsi"/>
          <w:color w:val="000000" w:themeColor="text1"/>
          <w:lang w:val="en-US"/>
        </w:rPr>
        <w:t xml:space="preserve"> </w:t>
      </w:r>
      <w:r w:rsidR="00F83B0A" w:rsidRPr="00F83B0A">
        <w:rPr>
          <w:rFonts w:cstheme="minorHAnsi"/>
          <w:color w:val="000000" w:themeColor="text1"/>
          <w:lang w:val="en-US"/>
        </w:rPr>
        <w:t>the contemporary harmony of the whole</w:t>
      </w:r>
      <w:r>
        <w:rPr>
          <w:rFonts w:cstheme="minorHAnsi"/>
          <w:color w:val="000000" w:themeColor="text1"/>
          <w:lang w:val="en-US"/>
        </w:rPr>
        <w:t>;</w:t>
      </w:r>
      <w:r w:rsidR="00472D4D">
        <w:rPr>
          <w:rFonts w:cstheme="minorHAnsi"/>
          <w:color w:val="000000" w:themeColor="text1"/>
          <w:lang w:val="en-US"/>
        </w:rPr>
        <w:t xml:space="preserve"> a </w:t>
      </w:r>
      <w:r w:rsidR="00F83B0A" w:rsidRPr="00F83B0A">
        <w:rPr>
          <w:rFonts w:cstheme="minorHAnsi"/>
          <w:color w:val="000000" w:themeColor="text1"/>
          <w:lang w:val="en-US"/>
        </w:rPr>
        <w:t>watch</w:t>
      </w:r>
      <w:r w:rsidR="00472D4D">
        <w:rPr>
          <w:rFonts w:cstheme="minorHAnsi"/>
          <w:color w:val="000000" w:themeColor="text1"/>
          <w:lang w:val="en-US"/>
        </w:rPr>
        <w:t xml:space="preserve"> that is</w:t>
      </w:r>
      <w:r>
        <w:rPr>
          <w:rFonts w:cstheme="minorHAnsi"/>
          <w:color w:val="000000" w:themeColor="text1"/>
          <w:lang w:val="en-US"/>
        </w:rPr>
        <w:t xml:space="preserve"> one of its kind</w:t>
      </w:r>
      <w:r w:rsidR="00F83B0A" w:rsidRPr="00F83B0A">
        <w:rPr>
          <w:rFonts w:cstheme="minorHAnsi"/>
          <w:color w:val="000000" w:themeColor="text1"/>
          <w:lang w:val="en-US"/>
        </w:rPr>
        <w:t>.</w:t>
      </w:r>
    </w:p>
    <w:p w14:paraId="5911918C" w14:textId="77777777" w:rsidR="00F83B0A" w:rsidRPr="00F83B0A" w:rsidRDefault="00F83B0A" w:rsidP="00F83B0A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</w:p>
    <w:p w14:paraId="12099961" w14:textId="529B4D1B" w:rsidR="00F83B0A" w:rsidRPr="00F83B0A" w:rsidRDefault="00F83B0A" w:rsidP="00F83B0A">
      <w:pPr>
        <w:spacing w:after="0" w:line="240" w:lineRule="auto"/>
        <w:jc w:val="both"/>
        <w:rPr>
          <w:rFonts w:cstheme="minorHAnsi"/>
          <w:color w:val="000000" w:themeColor="text1"/>
          <w:lang w:val="en-US"/>
        </w:rPr>
      </w:pPr>
      <w:r w:rsidRPr="00F83B0A">
        <w:rPr>
          <w:rFonts w:cstheme="minorHAnsi"/>
          <w:color w:val="000000" w:themeColor="text1"/>
          <w:lang w:val="en-US"/>
        </w:rPr>
        <w:t xml:space="preserve">An elegant timepiece in </w:t>
      </w:r>
      <w:r w:rsidRPr="00F83B0A">
        <w:rPr>
          <w:rFonts w:cstheme="minorHAnsi"/>
          <w:b/>
          <w:bCs/>
          <w:color w:val="000000" w:themeColor="text1"/>
          <w:lang w:val="en-US"/>
        </w:rPr>
        <w:t>950 platinum</w:t>
      </w:r>
      <w:r w:rsidR="001557E9">
        <w:rPr>
          <w:rFonts w:cstheme="minorHAnsi"/>
          <w:b/>
          <w:bCs/>
          <w:color w:val="000000" w:themeColor="text1"/>
          <w:lang w:val="en-US"/>
        </w:rPr>
        <w:t>,</w:t>
      </w:r>
      <w:r w:rsidRPr="00F83B0A">
        <w:rPr>
          <w:rFonts w:cstheme="minorHAnsi"/>
          <w:color w:val="000000" w:themeColor="text1"/>
          <w:lang w:val="en-US"/>
        </w:rPr>
        <w:t xml:space="preserve"> </w:t>
      </w:r>
      <w:r w:rsidR="00497AB3">
        <w:rPr>
          <w:rFonts w:cstheme="minorHAnsi"/>
          <w:color w:val="000000" w:themeColor="text1"/>
          <w:lang w:val="en-US"/>
        </w:rPr>
        <w:t xml:space="preserve">which again </w:t>
      </w:r>
      <w:r w:rsidR="00497AB3" w:rsidRPr="00F83B0A">
        <w:rPr>
          <w:rFonts w:cstheme="minorHAnsi"/>
          <w:color w:val="000000" w:themeColor="text1"/>
          <w:lang w:val="en-US"/>
        </w:rPr>
        <w:t>demonstrates,</w:t>
      </w:r>
      <w:r w:rsidRPr="00F83B0A">
        <w:rPr>
          <w:rFonts w:cstheme="minorHAnsi"/>
          <w:color w:val="000000" w:themeColor="text1"/>
          <w:lang w:val="en-US"/>
        </w:rPr>
        <w:t xml:space="preserve"> </w:t>
      </w:r>
      <w:r w:rsidR="004A218C" w:rsidRPr="00F83B0A">
        <w:rPr>
          <w:rFonts w:cstheme="minorHAnsi"/>
          <w:color w:val="000000" w:themeColor="text1"/>
          <w:lang w:val="en-US"/>
        </w:rPr>
        <w:t xml:space="preserve">with </w:t>
      </w:r>
      <w:r w:rsidR="004A218C">
        <w:rPr>
          <w:rFonts w:cstheme="minorHAnsi"/>
          <w:color w:val="000000" w:themeColor="text1"/>
          <w:lang w:val="en-US"/>
        </w:rPr>
        <w:t xml:space="preserve">a degree of </w:t>
      </w:r>
      <w:r w:rsidR="004A218C" w:rsidRPr="00F83B0A">
        <w:rPr>
          <w:rFonts w:cstheme="minorHAnsi"/>
          <w:color w:val="000000" w:themeColor="text1"/>
          <w:lang w:val="en-US"/>
        </w:rPr>
        <w:t>hand finishing</w:t>
      </w:r>
      <w:r w:rsidR="004A218C">
        <w:rPr>
          <w:rFonts w:cstheme="minorHAnsi"/>
          <w:color w:val="000000" w:themeColor="text1"/>
          <w:lang w:val="en-US"/>
        </w:rPr>
        <w:t xml:space="preserve"> elevated to an exceptional level, </w:t>
      </w:r>
      <w:r w:rsidRPr="00F83B0A">
        <w:rPr>
          <w:rFonts w:cstheme="minorHAnsi"/>
          <w:color w:val="000000" w:themeColor="text1"/>
          <w:lang w:val="en-US"/>
        </w:rPr>
        <w:t xml:space="preserve">all the </w:t>
      </w:r>
      <w:r w:rsidR="004A218C" w:rsidRPr="004A218C">
        <w:rPr>
          <w:rFonts w:cstheme="minorHAnsi"/>
          <w:i/>
          <w:iCs/>
          <w:color w:val="000000" w:themeColor="text1"/>
          <w:lang w:val="en-US"/>
        </w:rPr>
        <w:t>savoir-faire</w:t>
      </w:r>
      <w:r w:rsidR="004A218C">
        <w:rPr>
          <w:rFonts w:cstheme="minorHAnsi"/>
          <w:color w:val="000000" w:themeColor="text1"/>
          <w:lang w:val="en-US"/>
        </w:rPr>
        <w:t xml:space="preserve"> embodied by </w:t>
      </w:r>
      <w:r w:rsidRPr="00F83B0A">
        <w:rPr>
          <w:rFonts w:cstheme="minorHAnsi"/>
          <w:color w:val="000000" w:themeColor="text1"/>
          <w:lang w:val="en-US"/>
        </w:rPr>
        <w:t xml:space="preserve">independent Swiss watchmaker </w:t>
      </w:r>
      <w:proofErr w:type="spellStart"/>
      <w:r w:rsidRPr="00F83B0A">
        <w:rPr>
          <w:rFonts w:cstheme="minorHAnsi"/>
          <w:color w:val="000000" w:themeColor="text1"/>
          <w:lang w:val="en-US"/>
        </w:rPr>
        <w:t>Krayon</w:t>
      </w:r>
      <w:proofErr w:type="spellEnd"/>
      <w:r w:rsidR="004A218C">
        <w:rPr>
          <w:rFonts w:cstheme="minorHAnsi"/>
          <w:color w:val="000000" w:themeColor="text1"/>
          <w:lang w:val="en-US"/>
        </w:rPr>
        <w:t>;</w:t>
      </w:r>
      <w:r w:rsidRPr="00F83B0A">
        <w:rPr>
          <w:rFonts w:cstheme="minorHAnsi"/>
          <w:color w:val="000000" w:themeColor="text1"/>
          <w:lang w:val="en-US"/>
        </w:rPr>
        <w:t xml:space="preserve"> </w:t>
      </w:r>
      <w:r w:rsidR="004A218C">
        <w:rPr>
          <w:rFonts w:cstheme="minorHAnsi"/>
          <w:color w:val="000000" w:themeColor="text1"/>
          <w:lang w:val="en-US"/>
        </w:rPr>
        <w:t xml:space="preserve">a watch </w:t>
      </w:r>
      <w:r w:rsidR="004A218C" w:rsidRPr="004A218C">
        <w:rPr>
          <w:rFonts w:cstheme="minorHAnsi"/>
          <w:color w:val="000000" w:themeColor="text1"/>
          <w:lang w:val="en-US"/>
        </w:rPr>
        <w:t xml:space="preserve">to captivate </w:t>
      </w:r>
      <w:r w:rsidR="004A218C">
        <w:rPr>
          <w:rFonts w:cstheme="minorHAnsi"/>
          <w:color w:val="000000" w:themeColor="text1"/>
          <w:lang w:val="en-US"/>
        </w:rPr>
        <w:t xml:space="preserve">and delight </w:t>
      </w:r>
      <w:r w:rsidR="004A218C" w:rsidRPr="004A218C">
        <w:rPr>
          <w:rFonts w:cstheme="minorHAnsi"/>
          <w:color w:val="000000" w:themeColor="text1"/>
          <w:lang w:val="en-US"/>
        </w:rPr>
        <w:t>collectors and lovers of refinements</w:t>
      </w:r>
      <w:r w:rsidR="004A218C">
        <w:rPr>
          <w:rFonts w:cstheme="minorHAnsi"/>
          <w:color w:val="000000" w:themeColor="text1"/>
          <w:lang w:val="en-US"/>
        </w:rPr>
        <w:t xml:space="preserve"> that have become so rare</w:t>
      </w:r>
      <w:r w:rsidRPr="00F83B0A">
        <w:rPr>
          <w:rFonts w:cstheme="minorHAnsi"/>
          <w:color w:val="000000" w:themeColor="text1"/>
          <w:lang w:val="en-US"/>
        </w:rPr>
        <w:t>.</w:t>
      </w:r>
    </w:p>
    <w:p w14:paraId="11F5F470" w14:textId="3769337B" w:rsidR="00726B27" w:rsidRPr="00CE5278" w:rsidRDefault="00726B27" w:rsidP="00C83593">
      <w:pPr>
        <w:spacing w:after="0" w:line="240" w:lineRule="auto"/>
        <w:jc w:val="both"/>
        <w:rPr>
          <w:rFonts w:ascii="Calibri" w:hAnsi="Calibri" w:cs="Calibri"/>
          <w:color w:val="000000"/>
          <w:lang w:val="en-US"/>
        </w:rPr>
      </w:pPr>
    </w:p>
    <w:p w14:paraId="32797766" w14:textId="1A7A3135" w:rsidR="006856CF" w:rsidRPr="00CE5278" w:rsidRDefault="006856CF" w:rsidP="00234683">
      <w:pPr>
        <w:spacing w:after="0" w:line="240" w:lineRule="auto"/>
        <w:jc w:val="both"/>
        <w:rPr>
          <w:rFonts w:ascii="Calibri" w:hAnsi="Calibri" w:cs="Calibri"/>
          <w:b/>
          <w:lang w:val="en-US"/>
        </w:rPr>
      </w:pPr>
    </w:p>
    <w:p w14:paraId="5CBE6D62" w14:textId="3DD72EB8" w:rsidR="004A090B" w:rsidRPr="00CE5278" w:rsidRDefault="004A090B" w:rsidP="00234683">
      <w:pPr>
        <w:spacing w:after="0" w:line="240" w:lineRule="auto"/>
        <w:jc w:val="both"/>
        <w:rPr>
          <w:rFonts w:ascii="Calibri" w:hAnsi="Calibri" w:cs="Calibri"/>
          <w:b/>
          <w:lang w:val="en-US"/>
        </w:rPr>
      </w:pPr>
    </w:p>
    <w:p w14:paraId="032824A3" w14:textId="361221E2" w:rsidR="004A090B" w:rsidRPr="00CE5278" w:rsidRDefault="004A090B" w:rsidP="00234683">
      <w:pPr>
        <w:spacing w:after="0" w:line="240" w:lineRule="auto"/>
        <w:jc w:val="both"/>
        <w:rPr>
          <w:rFonts w:ascii="Calibri" w:hAnsi="Calibri" w:cs="Calibri"/>
          <w:b/>
          <w:lang w:val="en-US"/>
        </w:rPr>
      </w:pPr>
    </w:p>
    <w:p w14:paraId="70AABC6F" w14:textId="610BDD4B" w:rsidR="004A090B" w:rsidRPr="00CE5278" w:rsidRDefault="004A090B" w:rsidP="00234683">
      <w:pPr>
        <w:spacing w:after="0" w:line="240" w:lineRule="auto"/>
        <w:jc w:val="both"/>
        <w:rPr>
          <w:rFonts w:ascii="Calibri" w:hAnsi="Calibri" w:cs="Calibri"/>
          <w:b/>
          <w:lang w:val="en-US"/>
        </w:rPr>
      </w:pPr>
    </w:p>
    <w:p w14:paraId="5A15A705" w14:textId="0BB562A1" w:rsidR="004A090B" w:rsidRPr="00CE5278" w:rsidRDefault="004A090B" w:rsidP="00234683">
      <w:pPr>
        <w:spacing w:after="0" w:line="240" w:lineRule="auto"/>
        <w:jc w:val="both"/>
        <w:rPr>
          <w:rFonts w:ascii="Calibri" w:hAnsi="Calibri" w:cs="Calibri"/>
          <w:b/>
          <w:lang w:val="en-US"/>
        </w:rPr>
      </w:pPr>
    </w:p>
    <w:p w14:paraId="48957EF9" w14:textId="2A34F10C" w:rsidR="004A090B" w:rsidRPr="00CE5278" w:rsidRDefault="004A090B" w:rsidP="00234683">
      <w:pPr>
        <w:spacing w:after="0" w:line="240" w:lineRule="auto"/>
        <w:jc w:val="both"/>
        <w:rPr>
          <w:rFonts w:ascii="Calibri" w:hAnsi="Calibri" w:cs="Calibri"/>
          <w:b/>
          <w:lang w:val="en-US"/>
        </w:rPr>
      </w:pPr>
    </w:p>
    <w:p w14:paraId="4C1023FD" w14:textId="77777777" w:rsidR="004A090B" w:rsidRPr="00CE5278" w:rsidRDefault="004A090B" w:rsidP="00234683">
      <w:pPr>
        <w:spacing w:after="0" w:line="240" w:lineRule="auto"/>
        <w:jc w:val="both"/>
        <w:rPr>
          <w:rFonts w:ascii="Calibri" w:hAnsi="Calibri" w:cs="Calibri"/>
          <w:b/>
          <w:i/>
          <w:iCs/>
          <w:lang w:val="en-US"/>
        </w:rPr>
      </w:pPr>
    </w:p>
    <w:p w14:paraId="46E3EA0A" w14:textId="0AE5D74D" w:rsidR="004A090B" w:rsidRPr="00CE5278" w:rsidRDefault="005206FA" w:rsidP="00494FF9">
      <w:pPr>
        <w:spacing w:after="0" w:line="240" w:lineRule="auto"/>
        <w:rPr>
          <w:rFonts w:ascii="Calibri" w:hAnsi="Calibri" w:cs="Calibri"/>
          <w:b/>
          <w:i/>
          <w:iCs/>
          <w:lang w:val="en-US"/>
        </w:rPr>
      </w:pPr>
      <w:r>
        <w:rPr>
          <w:rFonts w:ascii="Calibri" w:hAnsi="Calibri" w:cs="Calibri"/>
          <w:b/>
          <w:i/>
          <w:iCs/>
          <w:lang w:val="en-US"/>
        </w:rPr>
        <w:t>The c</w:t>
      </w:r>
      <w:r w:rsidR="00F83B0A" w:rsidRPr="00F83B0A">
        <w:rPr>
          <w:rFonts w:ascii="Calibri" w:hAnsi="Calibri" w:cs="Calibri"/>
          <w:b/>
          <w:i/>
          <w:iCs/>
          <w:lang w:val="en-US"/>
        </w:rPr>
        <w:t xml:space="preserve">omplete press kit </w:t>
      </w:r>
      <w:r>
        <w:rPr>
          <w:rFonts w:ascii="Calibri" w:hAnsi="Calibri" w:cs="Calibri"/>
          <w:b/>
          <w:i/>
          <w:iCs/>
          <w:lang w:val="en-US"/>
        </w:rPr>
        <w:t xml:space="preserve">for </w:t>
      </w:r>
      <w:r w:rsidR="00F83B0A">
        <w:rPr>
          <w:rFonts w:ascii="Calibri" w:hAnsi="Calibri" w:cs="Calibri"/>
          <w:b/>
          <w:i/>
          <w:iCs/>
          <w:lang w:val="en-US"/>
        </w:rPr>
        <w:t>“</w:t>
      </w:r>
      <w:r w:rsidR="00F83B0A" w:rsidRPr="00F83B0A">
        <w:rPr>
          <w:rFonts w:ascii="Calibri" w:hAnsi="Calibri" w:cs="Calibri"/>
          <w:b/>
          <w:i/>
          <w:iCs/>
          <w:lang w:val="en-US"/>
        </w:rPr>
        <w:t xml:space="preserve">Anywhere Métiers </w:t>
      </w:r>
      <w:proofErr w:type="spellStart"/>
      <w:r w:rsidR="00F83B0A" w:rsidRPr="00F83B0A">
        <w:rPr>
          <w:rFonts w:ascii="Calibri" w:hAnsi="Calibri" w:cs="Calibri"/>
          <w:b/>
          <w:i/>
          <w:iCs/>
          <w:lang w:val="en-US"/>
        </w:rPr>
        <w:t>d'Art</w:t>
      </w:r>
      <w:proofErr w:type="spellEnd"/>
      <w:r w:rsidR="00F83B0A" w:rsidRPr="00F83B0A">
        <w:rPr>
          <w:rFonts w:ascii="Calibri" w:hAnsi="Calibri" w:cs="Calibri"/>
          <w:b/>
          <w:i/>
          <w:iCs/>
          <w:lang w:val="en-US"/>
        </w:rPr>
        <w:t xml:space="preserve"> Azur</w:t>
      </w:r>
      <w:r w:rsidR="00F83B0A">
        <w:rPr>
          <w:rFonts w:ascii="Calibri" w:hAnsi="Calibri" w:cs="Calibri"/>
          <w:b/>
          <w:i/>
          <w:iCs/>
          <w:lang w:val="en-US"/>
        </w:rPr>
        <w:t>”</w:t>
      </w:r>
      <w:r w:rsidR="00F83B0A" w:rsidRPr="00F83B0A">
        <w:rPr>
          <w:rFonts w:ascii="Calibri" w:hAnsi="Calibri" w:cs="Calibri"/>
          <w:b/>
          <w:i/>
          <w:iCs/>
          <w:lang w:val="en-US"/>
        </w:rPr>
        <w:t xml:space="preserve"> </w:t>
      </w:r>
      <w:r>
        <w:rPr>
          <w:rFonts w:ascii="Calibri" w:hAnsi="Calibri" w:cs="Calibri"/>
          <w:b/>
          <w:i/>
          <w:iCs/>
          <w:lang w:val="en-US"/>
        </w:rPr>
        <w:t xml:space="preserve">is available </w:t>
      </w:r>
      <w:r w:rsidRPr="00494FF9">
        <w:rPr>
          <w:rFonts w:ascii="Calibri" w:hAnsi="Calibri" w:cs="Calibri"/>
          <w:b/>
          <w:i/>
          <w:iCs/>
          <w:lang w:val="en-US"/>
        </w:rPr>
        <w:t xml:space="preserve">via </w:t>
      </w:r>
      <w:r w:rsidR="00F83B0A" w:rsidRPr="00494FF9">
        <w:rPr>
          <w:rFonts w:ascii="Calibri" w:hAnsi="Calibri" w:cs="Calibri"/>
          <w:b/>
          <w:i/>
          <w:iCs/>
          <w:lang w:val="en-US"/>
        </w:rPr>
        <w:t>this link</w:t>
      </w:r>
      <w:r w:rsidRPr="00494FF9">
        <w:rPr>
          <w:rFonts w:ascii="Calibri" w:hAnsi="Calibri" w:cs="Calibri"/>
          <w:b/>
          <w:i/>
          <w:iCs/>
          <w:lang w:val="en-US"/>
        </w:rPr>
        <w:t>:</w:t>
      </w:r>
      <w:r w:rsidR="00494FF9">
        <w:rPr>
          <w:rFonts w:ascii="Calibri" w:hAnsi="Calibri" w:cs="Calibri"/>
          <w:b/>
          <w:i/>
          <w:iCs/>
          <w:lang w:val="en-US"/>
        </w:rPr>
        <w:t xml:space="preserve"> </w:t>
      </w:r>
      <w:hyperlink r:id="rId15" w:history="1">
        <w:r w:rsidR="00494FF9" w:rsidRPr="00494FF9">
          <w:rPr>
            <w:rStyle w:val="Lienhypertexte"/>
            <w:rFonts w:ascii="Calibri" w:hAnsi="Calibri" w:cs="Calibri"/>
            <w:b/>
            <w:i/>
            <w:iCs/>
            <w:lang w:val="en-US"/>
          </w:rPr>
          <w:t>https://www.krayon.ch/press/pr-09-anywhere-ma22/pr-krayon-metiers-art.zip</w:t>
        </w:r>
      </w:hyperlink>
    </w:p>
    <w:p w14:paraId="3A3FAA6C" w14:textId="3779B160" w:rsidR="004A090B" w:rsidRPr="00CE5278" w:rsidRDefault="004A090B" w:rsidP="00234683">
      <w:pPr>
        <w:spacing w:after="0" w:line="240" w:lineRule="auto"/>
        <w:jc w:val="both"/>
        <w:rPr>
          <w:rFonts w:ascii="Calibri" w:hAnsi="Calibri" w:cs="Calibri"/>
          <w:b/>
          <w:lang w:val="en-US"/>
        </w:rPr>
      </w:pPr>
    </w:p>
    <w:p w14:paraId="529675EF" w14:textId="77777777" w:rsidR="004A090B" w:rsidRPr="00CE5278" w:rsidRDefault="004A090B" w:rsidP="00234683">
      <w:pPr>
        <w:spacing w:after="0" w:line="240" w:lineRule="auto"/>
        <w:jc w:val="both"/>
        <w:rPr>
          <w:rFonts w:ascii="Calibri" w:hAnsi="Calibri" w:cs="Calibri"/>
          <w:b/>
          <w:lang w:val="en-US"/>
        </w:rPr>
      </w:pPr>
    </w:p>
    <w:p w14:paraId="2447D370" w14:textId="4B0629C3" w:rsidR="004A090B" w:rsidRPr="00CE5278" w:rsidRDefault="00F83B0A" w:rsidP="004A090B">
      <w:pPr>
        <w:spacing w:after="0" w:line="240" w:lineRule="auto"/>
        <w:rPr>
          <w:rFonts w:ascii="Calibri" w:hAnsi="Calibri" w:cs="Calibri"/>
          <w:b/>
          <w:bCs/>
          <w:sz w:val="21"/>
          <w:szCs w:val="21"/>
          <w:u w:val="single"/>
          <w:lang w:val="en-US"/>
        </w:rPr>
      </w:pPr>
      <w:r>
        <w:rPr>
          <w:rFonts w:ascii="Calibri" w:hAnsi="Calibri" w:cs="Calibri"/>
          <w:b/>
          <w:bCs/>
          <w:sz w:val="21"/>
          <w:szCs w:val="21"/>
          <w:u w:val="single"/>
          <w:lang w:val="en-US"/>
        </w:rPr>
        <w:t xml:space="preserve">Press Relations </w:t>
      </w:r>
      <w:r w:rsidR="004A090B" w:rsidRPr="00CE5278">
        <w:rPr>
          <w:rFonts w:ascii="Calibri" w:hAnsi="Calibri" w:cs="Calibri"/>
          <w:b/>
          <w:bCs/>
          <w:sz w:val="21"/>
          <w:szCs w:val="21"/>
          <w:u w:val="single"/>
          <w:lang w:val="en-US"/>
        </w:rPr>
        <w:t>Contact</w:t>
      </w:r>
    </w:p>
    <w:p w14:paraId="72872303" w14:textId="77777777" w:rsidR="004A090B" w:rsidRPr="00CE5278" w:rsidRDefault="004A090B" w:rsidP="004A090B">
      <w:pPr>
        <w:spacing w:after="0" w:line="240" w:lineRule="auto"/>
        <w:rPr>
          <w:rFonts w:ascii="Calibri" w:hAnsi="Calibri" w:cs="Calibri"/>
          <w:sz w:val="21"/>
          <w:szCs w:val="21"/>
          <w:lang w:val="en-US"/>
        </w:rPr>
      </w:pPr>
      <w:r w:rsidRPr="00CE5278">
        <w:rPr>
          <w:rFonts w:ascii="Calibri" w:hAnsi="Calibri" w:cs="Calibri"/>
          <w:sz w:val="21"/>
          <w:szCs w:val="21"/>
          <w:lang w:val="en-US"/>
        </w:rPr>
        <w:t>289 Consulting</w:t>
      </w:r>
    </w:p>
    <w:p w14:paraId="45571430" w14:textId="7BE4E023" w:rsidR="004A090B" w:rsidRPr="00CE5278" w:rsidRDefault="004A090B" w:rsidP="004A090B">
      <w:pPr>
        <w:spacing w:after="0" w:line="240" w:lineRule="auto"/>
        <w:rPr>
          <w:rFonts w:ascii="Calibri" w:hAnsi="Calibri" w:cs="Calibri"/>
          <w:sz w:val="21"/>
          <w:szCs w:val="21"/>
          <w:lang w:val="en-US"/>
        </w:rPr>
      </w:pPr>
      <w:r w:rsidRPr="00CE5278">
        <w:rPr>
          <w:rFonts w:ascii="Calibri" w:hAnsi="Calibri" w:cs="Calibri"/>
          <w:sz w:val="21"/>
          <w:szCs w:val="21"/>
          <w:lang w:val="en-US"/>
        </w:rPr>
        <w:t xml:space="preserve">Aude </w:t>
      </w:r>
      <w:proofErr w:type="spellStart"/>
      <w:r w:rsidRPr="00CE5278">
        <w:rPr>
          <w:rFonts w:ascii="Calibri" w:hAnsi="Calibri" w:cs="Calibri"/>
          <w:sz w:val="21"/>
          <w:szCs w:val="21"/>
          <w:lang w:val="en-US"/>
        </w:rPr>
        <w:t>Campanelli</w:t>
      </w:r>
      <w:proofErr w:type="spellEnd"/>
      <w:r w:rsidRPr="00CE5278">
        <w:rPr>
          <w:rFonts w:ascii="Calibri" w:hAnsi="Calibri" w:cs="Calibri"/>
          <w:sz w:val="21"/>
          <w:szCs w:val="21"/>
          <w:lang w:val="en-US"/>
        </w:rPr>
        <w:t xml:space="preserve"> </w:t>
      </w:r>
      <w:r w:rsidR="00F83B0A">
        <w:rPr>
          <w:rFonts w:ascii="Calibri" w:hAnsi="Calibri" w:cs="Calibri"/>
          <w:sz w:val="21"/>
          <w:szCs w:val="21"/>
          <w:lang w:val="en-US"/>
        </w:rPr>
        <w:t>–</w:t>
      </w:r>
      <w:r w:rsidRPr="00CE5278">
        <w:rPr>
          <w:rFonts w:ascii="Calibri" w:hAnsi="Calibri" w:cs="Calibri"/>
          <w:sz w:val="21"/>
          <w:szCs w:val="21"/>
          <w:lang w:val="en-US"/>
        </w:rPr>
        <w:t xml:space="preserve"> T</w:t>
      </w:r>
      <w:r w:rsidR="00F83B0A">
        <w:rPr>
          <w:rFonts w:ascii="Calibri" w:hAnsi="Calibri" w:cs="Calibri"/>
          <w:sz w:val="21"/>
          <w:szCs w:val="21"/>
          <w:lang w:val="en-US"/>
        </w:rPr>
        <w:t xml:space="preserve"> </w:t>
      </w:r>
      <w:r w:rsidRPr="00CE5278">
        <w:rPr>
          <w:rFonts w:ascii="Calibri" w:hAnsi="Calibri" w:cs="Calibri"/>
          <w:sz w:val="21"/>
          <w:szCs w:val="21"/>
          <w:lang w:val="en-US"/>
        </w:rPr>
        <w:t>+41 78 637 16 91</w:t>
      </w:r>
    </w:p>
    <w:p w14:paraId="61C14250" w14:textId="3A49E28B" w:rsidR="00572FE7" w:rsidRPr="00CE5278" w:rsidRDefault="00494FF9" w:rsidP="004A090B">
      <w:pPr>
        <w:spacing w:after="0" w:line="240" w:lineRule="auto"/>
        <w:rPr>
          <w:rFonts w:ascii="Calibri" w:hAnsi="Calibri" w:cs="Calibri"/>
          <w:lang w:val="en-US"/>
        </w:rPr>
      </w:pPr>
      <w:hyperlink r:id="rId16" w:history="1">
        <w:r w:rsidR="0030000D" w:rsidRPr="00F238C0">
          <w:rPr>
            <w:rStyle w:val="Lienhypertexte"/>
            <w:rFonts w:ascii="Calibri" w:hAnsi="Calibri" w:cs="Calibri"/>
            <w:sz w:val="21"/>
            <w:szCs w:val="21"/>
            <w:lang w:val="en-US"/>
          </w:rPr>
          <w:t>aude.campanelli@289consulting.com</w:t>
        </w:r>
      </w:hyperlink>
    </w:p>
    <w:sectPr w:rsidR="00572FE7" w:rsidRPr="00CE5278" w:rsidSect="00F46930">
      <w:pgSz w:w="11906" w:h="16838"/>
      <w:pgMar w:top="1418" w:right="1418" w:bottom="74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5AA478" w14:textId="77777777" w:rsidR="00DD69AA" w:rsidRDefault="00DD69AA" w:rsidP="00B2494C">
      <w:pPr>
        <w:spacing w:after="0" w:line="240" w:lineRule="auto"/>
      </w:pPr>
      <w:r>
        <w:separator/>
      </w:r>
    </w:p>
  </w:endnote>
  <w:endnote w:type="continuationSeparator" w:id="0">
    <w:p w14:paraId="6C8A99EA" w14:textId="77777777" w:rsidR="00DD69AA" w:rsidRDefault="00DD69AA" w:rsidP="00B24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e Medium">
    <w:altName w:val="Calibri"/>
    <w:panose1 w:val="020B06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8831F0" w14:textId="77777777" w:rsidR="00DD69AA" w:rsidRDefault="00DD69AA" w:rsidP="00B2494C">
      <w:pPr>
        <w:spacing w:after="0" w:line="240" w:lineRule="auto"/>
      </w:pPr>
      <w:r>
        <w:separator/>
      </w:r>
    </w:p>
  </w:footnote>
  <w:footnote w:type="continuationSeparator" w:id="0">
    <w:p w14:paraId="20A08794" w14:textId="77777777" w:rsidR="00DD69AA" w:rsidRDefault="00DD69AA" w:rsidP="00B24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949D6"/>
    <w:multiLevelType w:val="hybridMultilevel"/>
    <w:tmpl w:val="7332E32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51F96"/>
    <w:multiLevelType w:val="hybridMultilevel"/>
    <w:tmpl w:val="9460912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203C4"/>
    <w:multiLevelType w:val="hybridMultilevel"/>
    <w:tmpl w:val="2C9A73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66DF0"/>
    <w:multiLevelType w:val="hybridMultilevel"/>
    <w:tmpl w:val="996C503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FB7B3C"/>
    <w:multiLevelType w:val="hybridMultilevel"/>
    <w:tmpl w:val="DCFC2D3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8D49C4"/>
    <w:multiLevelType w:val="hybridMultilevel"/>
    <w:tmpl w:val="696497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782D2A"/>
    <w:multiLevelType w:val="hybridMultilevel"/>
    <w:tmpl w:val="9D6CD6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C6F3F"/>
    <w:multiLevelType w:val="hybridMultilevel"/>
    <w:tmpl w:val="406854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F51C3"/>
    <w:multiLevelType w:val="hybridMultilevel"/>
    <w:tmpl w:val="DB526ED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57509E"/>
    <w:multiLevelType w:val="hybridMultilevel"/>
    <w:tmpl w:val="2066314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8"/>
  </w:num>
  <w:num w:numId="6">
    <w:abstractNumId w:val="0"/>
  </w:num>
  <w:num w:numId="7">
    <w:abstractNumId w:val="1"/>
  </w:num>
  <w:num w:numId="8">
    <w:abstractNumId w:val="4"/>
  </w:num>
  <w:num w:numId="9">
    <w:abstractNumId w:val="9"/>
  </w:num>
  <w:num w:numId="10">
    <w:abstractNumId w:val="3"/>
  </w:num>
  <w:num w:numId="11">
    <w:abstractNumId w:val="0"/>
  </w:num>
  <w:num w:numId="12">
    <w:abstractNumId w:val="1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94C"/>
    <w:rsid w:val="00001F9D"/>
    <w:rsid w:val="0000280A"/>
    <w:rsid w:val="00006945"/>
    <w:rsid w:val="00007EDA"/>
    <w:rsid w:val="00011D33"/>
    <w:rsid w:val="00017504"/>
    <w:rsid w:val="0002315A"/>
    <w:rsid w:val="0002364C"/>
    <w:rsid w:val="00033BC5"/>
    <w:rsid w:val="00040164"/>
    <w:rsid w:val="000412E9"/>
    <w:rsid w:val="0007351D"/>
    <w:rsid w:val="00076654"/>
    <w:rsid w:val="00083EAC"/>
    <w:rsid w:val="000844CF"/>
    <w:rsid w:val="000854AA"/>
    <w:rsid w:val="00091704"/>
    <w:rsid w:val="0009210C"/>
    <w:rsid w:val="0009337F"/>
    <w:rsid w:val="000A1C8C"/>
    <w:rsid w:val="000A30D3"/>
    <w:rsid w:val="000A3E5A"/>
    <w:rsid w:val="000A5E3D"/>
    <w:rsid w:val="000B6333"/>
    <w:rsid w:val="000B7E27"/>
    <w:rsid w:val="000C3BD9"/>
    <w:rsid w:val="000C3C3D"/>
    <w:rsid w:val="000C6936"/>
    <w:rsid w:val="000C7B0F"/>
    <w:rsid w:val="000C7E79"/>
    <w:rsid w:val="000D0C0D"/>
    <w:rsid w:val="000E15D5"/>
    <w:rsid w:val="000E74A4"/>
    <w:rsid w:val="000F0054"/>
    <w:rsid w:val="000F6A87"/>
    <w:rsid w:val="000F6FE2"/>
    <w:rsid w:val="0010087F"/>
    <w:rsid w:val="00113564"/>
    <w:rsid w:val="00120DD0"/>
    <w:rsid w:val="00130245"/>
    <w:rsid w:val="00130685"/>
    <w:rsid w:val="001306C9"/>
    <w:rsid w:val="00133563"/>
    <w:rsid w:val="00133DC5"/>
    <w:rsid w:val="00134F5F"/>
    <w:rsid w:val="00137243"/>
    <w:rsid w:val="0014735E"/>
    <w:rsid w:val="00150EE1"/>
    <w:rsid w:val="00152533"/>
    <w:rsid w:val="001557E9"/>
    <w:rsid w:val="0016298C"/>
    <w:rsid w:val="00171321"/>
    <w:rsid w:val="00195BF3"/>
    <w:rsid w:val="001A3FFC"/>
    <w:rsid w:val="001B0845"/>
    <w:rsid w:val="001B526B"/>
    <w:rsid w:val="001B6781"/>
    <w:rsid w:val="001B6F11"/>
    <w:rsid w:val="001C4459"/>
    <w:rsid w:val="001C4992"/>
    <w:rsid w:val="001C55F2"/>
    <w:rsid w:val="001E13C7"/>
    <w:rsid w:val="001E5A9D"/>
    <w:rsid w:val="001E5FE3"/>
    <w:rsid w:val="001F192E"/>
    <w:rsid w:val="001F24A8"/>
    <w:rsid w:val="001F41FE"/>
    <w:rsid w:val="001F4DC1"/>
    <w:rsid w:val="0020394B"/>
    <w:rsid w:val="00204B17"/>
    <w:rsid w:val="00207576"/>
    <w:rsid w:val="0021157B"/>
    <w:rsid w:val="00214423"/>
    <w:rsid w:val="002152AD"/>
    <w:rsid w:val="00221F57"/>
    <w:rsid w:val="00225D18"/>
    <w:rsid w:val="00232463"/>
    <w:rsid w:val="002333C3"/>
    <w:rsid w:val="00234683"/>
    <w:rsid w:val="00243940"/>
    <w:rsid w:val="00252D6A"/>
    <w:rsid w:val="00255BDC"/>
    <w:rsid w:val="00256CBF"/>
    <w:rsid w:val="002639E1"/>
    <w:rsid w:val="00280838"/>
    <w:rsid w:val="002A0019"/>
    <w:rsid w:val="002A434C"/>
    <w:rsid w:val="002C3467"/>
    <w:rsid w:val="002D25D3"/>
    <w:rsid w:val="002D4FD4"/>
    <w:rsid w:val="002E36B9"/>
    <w:rsid w:val="002E6404"/>
    <w:rsid w:val="002F0578"/>
    <w:rsid w:val="002F076F"/>
    <w:rsid w:val="002F44F9"/>
    <w:rsid w:val="002F4E79"/>
    <w:rsid w:val="002F6A2B"/>
    <w:rsid w:val="002F7DC9"/>
    <w:rsid w:val="0030000D"/>
    <w:rsid w:val="00303E5C"/>
    <w:rsid w:val="00304C82"/>
    <w:rsid w:val="003105C0"/>
    <w:rsid w:val="003126C8"/>
    <w:rsid w:val="00312DC7"/>
    <w:rsid w:val="003148AC"/>
    <w:rsid w:val="003335A5"/>
    <w:rsid w:val="00335432"/>
    <w:rsid w:val="00341038"/>
    <w:rsid w:val="00341251"/>
    <w:rsid w:val="003417D0"/>
    <w:rsid w:val="0034310E"/>
    <w:rsid w:val="0035023A"/>
    <w:rsid w:val="00356AF1"/>
    <w:rsid w:val="00362137"/>
    <w:rsid w:val="00367CE0"/>
    <w:rsid w:val="00370FA4"/>
    <w:rsid w:val="00372E05"/>
    <w:rsid w:val="0038066A"/>
    <w:rsid w:val="00383009"/>
    <w:rsid w:val="00385C8A"/>
    <w:rsid w:val="00386A1E"/>
    <w:rsid w:val="003900C7"/>
    <w:rsid w:val="0039759A"/>
    <w:rsid w:val="003A308D"/>
    <w:rsid w:val="003A38D0"/>
    <w:rsid w:val="003A4FB4"/>
    <w:rsid w:val="003A5B40"/>
    <w:rsid w:val="003B2A60"/>
    <w:rsid w:val="003C1A78"/>
    <w:rsid w:val="003C40AC"/>
    <w:rsid w:val="003C5BBF"/>
    <w:rsid w:val="003C7EC7"/>
    <w:rsid w:val="003D2611"/>
    <w:rsid w:val="003E197C"/>
    <w:rsid w:val="003E7978"/>
    <w:rsid w:val="0040223D"/>
    <w:rsid w:val="00410B7A"/>
    <w:rsid w:val="004110B7"/>
    <w:rsid w:val="0041589F"/>
    <w:rsid w:val="004259F2"/>
    <w:rsid w:val="004301B7"/>
    <w:rsid w:val="00430ABC"/>
    <w:rsid w:val="004342A5"/>
    <w:rsid w:val="0044010A"/>
    <w:rsid w:val="004475D3"/>
    <w:rsid w:val="00455B44"/>
    <w:rsid w:val="00456372"/>
    <w:rsid w:val="00462990"/>
    <w:rsid w:val="00472D4D"/>
    <w:rsid w:val="00475815"/>
    <w:rsid w:val="00482CA5"/>
    <w:rsid w:val="00484D08"/>
    <w:rsid w:val="00494FF9"/>
    <w:rsid w:val="00495027"/>
    <w:rsid w:val="00497AB3"/>
    <w:rsid w:val="004A090B"/>
    <w:rsid w:val="004A218C"/>
    <w:rsid w:val="004A58B0"/>
    <w:rsid w:val="004B58CF"/>
    <w:rsid w:val="004B618D"/>
    <w:rsid w:val="004C4F37"/>
    <w:rsid w:val="004C5C5E"/>
    <w:rsid w:val="004D15B8"/>
    <w:rsid w:val="004D2C55"/>
    <w:rsid w:val="004E1AED"/>
    <w:rsid w:val="004F3893"/>
    <w:rsid w:val="004F45C2"/>
    <w:rsid w:val="00501DDF"/>
    <w:rsid w:val="0050473E"/>
    <w:rsid w:val="00505133"/>
    <w:rsid w:val="00510152"/>
    <w:rsid w:val="00510F7E"/>
    <w:rsid w:val="00511AC4"/>
    <w:rsid w:val="00513423"/>
    <w:rsid w:val="00515FAE"/>
    <w:rsid w:val="005177C2"/>
    <w:rsid w:val="005206FA"/>
    <w:rsid w:val="005237F7"/>
    <w:rsid w:val="005342AA"/>
    <w:rsid w:val="0054202E"/>
    <w:rsid w:val="00543A18"/>
    <w:rsid w:val="00550088"/>
    <w:rsid w:val="00554370"/>
    <w:rsid w:val="00557F17"/>
    <w:rsid w:val="00566B15"/>
    <w:rsid w:val="00572CB4"/>
    <w:rsid w:val="00572FE7"/>
    <w:rsid w:val="0057699E"/>
    <w:rsid w:val="005818EA"/>
    <w:rsid w:val="00587D34"/>
    <w:rsid w:val="0059269E"/>
    <w:rsid w:val="00593F20"/>
    <w:rsid w:val="0059459C"/>
    <w:rsid w:val="005A28E2"/>
    <w:rsid w:val="005B17D2"/>
    <w:rsid w:val="005B1CFD"/>
    <w:rsid w:val="005B4977"/>
    <w:rsid w:val="005C5156"/>
    <w:rsid w:val="005D08CC"/>
    <w:rsid w:val="005D1164"/>
    <w:rsid w:val="005D461D"/>
    <w:rsid w:val="005E41A2"/>
    <w:rsid w:val="005E5489"/>
    <w:rsid w:val="005E5F57"/>
    <w:rsid w:val="005E5F7C"/>
    <w:rsid w:val="005E7427"/>
    <w:rsid w:val="005F1F97"/>
    <w:rsid w:val="005F65FE"/>
    <w:rsid w:val="005F6A42"/>
    <w:rsid w:val="005F6BA0"/>
    <w:rsid w:val="005F7D63"/>
    <w:rsid w:val="00600507"/>
    <w:rsid w:val="00605C07"/>
    <w:rsid w:val="00611C6A"/>
    <w:rsid w:val="00613056"/>
    <w:rsid w:val="0061462E"/>
    <w:rsid w:val="0061660E"/>
    <w:rsid w:val="00621004"/>
    <w:rsid w:val="00622162"/>
    <w:rsid w:val="006233A8"/>
    <w:rsid w:val="00623841"/>
    <w:rsid w:val="00625C02"/>
    <w:rsid w:val="0064441D"/>
    <w:rsid w:val="00646685"/>
    <w:rsid w:val="00646E27"/>
    <w:rsid w:val="00650A47"/>
    <w:rsid w:val="00654E7B"/>
    <w:rsid w:val="00655D56"/>
    <w:rsid w:val="00656C6C"/>
    <w:rsid w:val="0065721E"/>
    <w:rsid w:val="006630B9"/>
    <w:rsid w:val="00667DFB"/>
    <w:rsid w:val="00671AF1"/>
    <w:rsid w:val="00676BB8"/>
    <w:rsid w:val="0068181E"/>
    <w:rsid w:val="006856CF"/>
    <w:rsid w:val="00694162"/>
    <w:rsid w:val="00696A2C"/>
    <w:rsid w:val="00697C66"/>
    <w:rsid w:val="006A02D0"/>
    <w:rsid w:val="006A4AD5"/>
    <w:rsid w:val="006B2C84"/>
    <w:rsid w:val="006B5F73"/>
    <w:rsid w:val="006B7727"/>
    <w:rsid w:val="006B7BBF"/>
    <w:rsid w:val="006C17F6"/>
    <w:rsid w:val="006C6397"/>
    <w:rsid w:val="006D56E2"/>
    <w:rsid w:val="006D6B82"/>
    <w:rsid w:val="006D78E0"/>
    <w:rsid w:val="006E6076"/>
    <w:rsid w:val="006F7631"/>
    <w:rsid w:val="0070521E"/>
    <w:rsid w:val="00705531"/>
    <w:rsid w:val="007171CE"/>
    <w:rsid w:val="00717FCB"/>
    <w:rsid w:val="00722506"/>
    <w:rsid w:val="0072530D"/>
    <w:rsid w:val="00726B27"/>
    <w:rsid w:val="007338A6"/>
    <w:rsid w:val="0073402D"/>
    <w:rsid w:val="00734AA6"/>
    <w:rsid w:val="00737E47"/>
    <w:rsid w:val="00756B0C"/>
    <w:rsid w:val="0076249E"/>
    <w:rsid w:val="00770032"/>
    <w:rsid w:val="007701CF"/>
    <w:rsid w:val="00772A57"/>
    <w:rsid w:val="00774C98"/>
    <w:rsid w:val="007754DE"/>
    <w:rsid w:val="00792C26"/>
    <w:rsid w:val="0079382E"/>
    <w:rsid w:val="007A0CB8"/>
    <w:rsid w:val="007A3D64"/>
    <w:rsid w:val="007A73BB"/>
    <w:rsid w:val="007B1271"/>
    <w:rsid w:val="007B5179"/>
    <w:rsid w:val="007C529D"/>
    <w:rsid w:val="007C5A9F"/>
    <w:rsid w:val="007C7A8A"/>
    <w:rsid w:val="007D7504"/>
    <w:rsid w:val="007E1B97"/>
    <w:rsid w:val="007E25C5"/>
    <w:rsid w:val="007F0001"/>
    <w:rsid w:val="00801BA4"/>
    <w:rsid w:val="00802213"/>
    <w:rsid w:val="008037E5"/>
    <w:rsid w:val="00806FA1"/>
    <w:rsid w:val="00820EAA"/>
    <w:rsid w:val="00821205"/>
    <w:rsid w:val="00824178"/>
    <w:rsid w:val="00830519"/>
    <w:rsid w:val="008437D4"/>
    <w:rsid w:val="0085757F"/>
    <w:rsid w:val="00864C7E"/>
    <w:rsid w:val="0087160E"/>
    <w:rsid w:val="00873D15"/>
    <w:rsid w:val="0088241D"/>
    <w:rsid w:val="00887C0F"/>
    <w:rsid w:val="008919F1"/>
    <w:rsid w:val="00893D8A"/>
    <w:rsid w:val="008954F4"/>
    <w:rsid w:val="008A1601"/>
    <w:rsid w:val="008A2A1C"/>
    <w:rsid w:val="008D1412"/>
    <w:rsid w:val="008D417E"/>
    <w:rsid w:val="008F19AD"/>
    <w:rsid w:val="008F79F6"/>
    <w:rsid w:val="009200C5"/>
    <w:rsid w:val="0092326C"/>
    <w:rsid w:val="0094066D"/>
    <w:rsid w:val="009421AE"/>
    <w:rsid w:val="00950C58"/>
    <w:rsid w:val="00956C25"/>
    <w:rsid w:val="0096332F"/>
    <w:rsid w:val="009645CF"/>
    <w:rsid w:val="00974F71"/>
    <w:rsid w:val="009816AC"/>
    <w:rsid w:val="00987C8A"/>
    <w:rsid w:val="00991E78"/>
    <w:rsid w:val="0099226E"/>
    <w:rsid w:val="00993061"/>
    <w:rsid w:val="0099761D"/>
    <w:rsid w:val="009A6515"/>
    <w:rsid w:val="009B29B8"/>
    <w:rsid w:val="009B5312"/>
    <w:rsid w:val="009C13A7"/>
    <w:rsid w:val="009C1634"/>
    <w:rsid w:val="009C17B4"/>
    <w:rsid w:val="009C54BC"/>
    <w:rsid w:val="009C702E"/>
    <w:rsid w:val="009C7E29"/>
    <w:rsid w:val="009D0109"/>
    <w:rsid w:val="009D1175"/>
    <w:rsid w:val="009D2417"/>
    <w:rsid w:val="009E2E7C"/>
    <w:rsid w:val="009E33EF"/>
    <w:rsid w:val="009E4322"/>
    <w:rsid w:val="009F54A5"/>
    <w:rsid w:val="00A065D7"/>
    <w:rsid w:val="00A07EB6"/>
    <w:rsid w:val="00A13E6B"/>
    <w:rsid w:val="00A16724"/>
    <w:rsid w:val="00A241A4"/>
    <w:rsid w:val="00A254A5"/>
    <w:rsid w:val="00A31123"/>
    <w:rsid w:val="00A324DA"/>
    <w:rsid w:val="00A3257B"/>
    <w:rsid w:val="00A32C3C"/>
    <w:rsid w:val="00A32C4D"/>
    <w:rsid w:val="00A335C0"/>
    <w:rsid w:val="00A34351"/>
    <w:rsid w:val="00A401C9"/>
    <w:rsid w:val="00A51F3C"/>
    <w:rsid w:val="00A5348A"/>
    <w:rsid w:val="00A56D84"/>
    <w:rsid w:val="00A7492D"/>
    <w:rsid w:val="00A7550E"/>
    <w:rsid w:val="00A81AC4"/>
    <w:rsid w:val="00A8678A"/>
    <w:rsid w:val="00A9455B"/>
    <w:rsid w:val="00A952B7"/>
    <w:rsid w:val="00AB5ABB"/>
    <w:rsid w:val="00AB6BD9"/>
    <w:rsid w:val="00AC38AD"/>
    <w:rsid w:val="00AC79DF"/>
    <w:rsid w:val="00AD4E1C"/>
    <w:rsid w:val="00AD582E"/>
    <w:rsid w:val="00AE024A"/>
    <w:rsid w:val="00AE0811"/>
    <w:rsid w:val="00AE4C2B"/>
    <w:rsid w:val="00AE50F3"/>
    <w:rsid w:val="00AE591C"/>
    <w:rsid w:val="00AE6591"/>
    <w:rsid w:val="00AF4E23"/>
    <w:rsid w:val="00AF5704"/>
    <w:rsid w:val="00B003E2"/>
    <w:rsid w:val="00B03026"/>
    <w:rsid w:val="00B04323"/>
    <w:rsid w:val="00B0538B"/>
    <w:rsid w:val="00B06FB8"/>
    <w:rsid w:val="00B132E0"/>
    <w:rsid w:val="00B172C7"/>
    <w:rsid w:val="00B244B0"/>
    <w:rsid w:val="00B2494C"/>
    <w:rsid w:val="00B35C1D"/>
    <w:rsid w:val="00B35F68"/>
    <w:rsid w:val="00B3647F"/>
    <w:rsid w:val="00B43D1E"/>
    <w:rsid w:val="00B47892"/>
    <w:rsid w:val="00B47FA4"/>
    <w:rsid w:val="00B5139F"/>
    <w:rsid w:val="00B52F07"/>
    <w:rsid w:val="00B52FD8"/>
    <w:rsid w:val="00B557A2"/>
    <w:rsid w:val="00B70329"/>
    <w:rsid w:val="00B7358D"/>
    <w:rsid w:val="00B73860"/>
    <w:rsid w:val="00B814F4"/>
    <w:rsid w:val="00B81AE2"/>
    <w:rsid w:val="00B82598"/>
    <w:rsid w:val="00B83EB2"/>
    <w:rsid w:val="00B85ADC"/>
    <w:rsid w:val="00B908F7"/>
    <w:rsid w:val="00B92C6D"/>
    <w:rsid w:val="00BB0C4F"/>
    <w:rsid w:val="00BB1BA1"/>
    <w:rsid w:val="00BB4E79"/>
    <w:rsid w:val="00BC181B"/>
    <w:rsid w:val="00BC33EB"/>
    <w:rsid w:val="00BC3B87"/>
    <w:rsid w:val="00BC6AC6"/>
    <w:rsid w:val="00BC711A"/>
    <w:rsid w:val="00BD30C0"/>
    <w:rsid w:val="00BD61F6"/>
    <w:rsid w:val="00BE26F5"/>
    <w:rsid w:val="00BE52C8"/>
    <w:rsid w:val="00BF04D2"/>
    <w:rsid w:val="00BF41C2"/>
    <w:rsid w:val="00BF443C"/>
    <w:rsid w:val="00BF4E78"/>
    <w:rsid w:val="00BF6360"/>
    <w:rsid w:val="00C0104F"/>
    <w:rsid w:val="00C11F2C"/>
    <w:rsid w:val="00C149F1"/>
    <w:rsid w:val="00C202A4"/>
    <w:rsid w:val="00C25ABB"/>
    <w:rsid w:val="00C41C65"/>
    <w:rsid w:val="00C4395B"/>
    <w:rsid w:val="00C514E4"/>
    <w:rsid w:val="00C53A5B"/>
    <w:rsid w:val="00C5417E"/>
    <w:rsid w:val="00C55605"/>
    <w:rsid w:val="00C63B21"/>
    <w:rsid w:val="00C8031C"/>
    <w:rsid w:val="00C83593"/>
    <w:rsid w:val="00C844F6"/>
    <w:rsid w:val="00C869D3"/>
    <w:rsid w:val="00C9235E"/>
    <w:rsid w:val="00C94E3C"/>
    <w:rsid w:val="00CA6C2B"/>
    <w:rsid w:val="00CB22C7"/>
    <w:rsid w:val="00CB3E2D"/>
    <w:rsid w:val="00CB5EAD"/>
    <w:rsid w:val="00CB71DD"/>
    <w:rsid w:val="00CC0051"/>
    <w:rsid w:val="00CC4303"/>
    <w:rsid w:val="00CC5A27"/>
    <w:rsid w:val="00CC5B91"/>
    <w:rsid w:val="00CC667E"/>
    <w:rsid w:val="00CC6D6D"/>
    <w:rsid w:val="00CD21DB"/>
    <w:rsid w:val="00CE3092"/>
    <w:rsid w:val="00CE522B"/>
    <w:rsid w:val="00CE5278"/>
    <w:rsid w:val="00CF54A4"/>
    <w:rsid w:val="00D00888"/>
    <w:rsid w:val="00D01A68"/>
    <w:rsid w:val="00D11A53"/>
    <w:rsid w:val="00D13982"/>
    <w:rsid w:val="00D14A06"/>
    <w:rsid w:val="00D2074E"/>
    <w:rsid w:val="00D305E2"/>
    <w:rsid w:val="00D30854"/>
    <w:rsid w:val="00D346E1"/>
    <w:rsid w:val="00D37B21"/>
    <w:rsid w:val="00D407FC"/>
    <w:rsid w:val="00D42DB7"/>
    <w:rsid w:val="00D43589"/>
    <w:rsid w:val="00D43F51"/>
    <w:rsid w:val="00D464C7"/>
    <w:rsid w:val="00D4733D"/>
    <w:rsid w:val="00D526E5"/>
    <w:rsid w:val="00D55348"/>
    <w:rsid w:val="00D55675"/>
    <w:rsid w:val="00D605E9"/>
    <w:rsid w:val="00D63E95"/>
    <w:rsid w:val="00D673C5"/>
    <w:rsid w:val="00D67557"/>
    <w:rsid w:val="00D80A4D"/>
    <w:rsid w:val="00D83D84"/>
    <w:rsid w:val="00D87387"/>
    <w:rsid w:val="00DA08F0"/>
    <w:rsid w:val="00DA25FD"/>
    <w:rsid w:val="00DB07F4"/>
    <w:rsid w:val="00DB0828"/>
    <w:rsid w:val="00DB3DE5"/>
    <w:rsid w:val="00DB4281"/>
    <w:rsid w:val="00DB490A"/>
    <w:rsid w:val="00DB4AAA"/>
    <w:rsid w:val="00DC1F04"/>
    <w:rsid w:val="00DC1F5D"/>
    <w:rsid w:val="00DC3540"/>
    <w:rsid w:val="00DC5CA4"/>
    <w:rsid w:val="00DD1B2A"/>
    <w:rsid w:val="00DD69AA"/>
    <w:rsid w:val="00DE03BF"/>
    <w:rsid w:val="00DE56FA"/>
    <w:rsid w:val="00DF34AB"/>
    <w:rsid w:val="00E02788"/>
    <w:rsid w:val="00E12D9B"/>
    <w:rsid w:val="00E14D36"/>
    <w:rsid w:val="00E14F98"/>
    <w:rsid w:val="00E15B08"/>
    <w:rsid w:val="00E177D0"/>
    <w:rsid w:val="00E20A94"/>
    <w:rsid w:val="00E30C69"/>
    <w:rsid w:val="00E34BDC"/>
    <w:rsid w:val="00E371C4"/>
    <w:rsid w:val="00E46C9E"/>
    <w:rsid w:val="00E46CE3"/>
    <w:rsid w:val="00E475E9"/>
    <w:rsid w:val="00E51CFD"/>
    <w:rsid w:val="00E677CA"/>
    <w:rsid w:val="00E72066"/>
    <w:rsid w:val="00E72E02"/>
    <w:rsid w:val="00E77BD0"/>
    <w:rsid w:val="00E81F3D"/>
    <w:rsid w:val="00E83DA8"/>
    <w:rsid w:val="00E867BC"/>
    <w:rsid w:val="00E94D1A"/>
    <w:rsid w:val="00E97319"/>
    <w:rsid w:val="00E978A5"/>
    <w:rsid w:val="00EA00D7"/>
    <w:rsid w:val="00EA0C78"/>
    <w:rsid w:val="00EA55D6"/>
    <w:rsid w:val="00EA7970"/>
    <w:rsid w:val="00EB2233"/>
    <w:rsid w:val="00EB5DB6"/>
    <w:rsid w:val="00EB7A25"/>
    <w:rsid w:val="00EC01D6"/>
    <w:rsid w:val="00EC0B88"/>
    <w:rsid w:val="00ED72E4"/>
    <w:rsid w:val="00ED7467"/>
    <w:rsid w:val="00ED795D"/>
    <w:rsid w:val="00EE7A29"/>
    <w:rsid w:val="00EF1092"/>
    <w:rsid w:val="00EF28B8"/>
    <w:rsid w:val="00EF56C4"/>
    <w:rsid w:val="00F25259"/>
    <w:rsid w:val="00F26DC6"/>
    <w:rsid w:val="00F279D5"/>
    <w:rsid w:val="00F30190"/>
    <w:rsid w:val="00F332F4"/>
    <w:rsid w:val="00F40691"/>
    <w:rsid w:val="00F41843"/>
    <w:rsid w:val="00F43645"/>
    <w:rsid w:val="00F461B8"/>
    <w:rsid w:val="00F46930"/>
    <w:rsid w:val="00F46D6C"/>
    <w:rsid w:val="00F46FD1"/>
    <w:rsid w:val="00F5208F"/>
    <w:rsid w:val="00F63487"/>
    <w:rsid w:val="00F64EA1"/>
    <w:rsid w:val="00F7538B"/>
    <w:rsid w:val="00F75B59"/>
    <w:rsid w:val="00F803A1"/>
    <w:rsid w:val="00F8144D"/>
    <w:rsid w:val="00F83B0A"/>
    <w:rsid w:val="00F9054E"/>
    <w:rsid w:val="00F9269F"/>
    <w:rsid w:val="00F92F71"/>
    <w:rsid w:val="00F9400C"/>
    <w:rsid w:val="00FB3F35"/>
    <w:rsid w:val="00FC2C1A"/>
    <w:rsid w:val="00FC77E3"/>
    <w:rsid w:val="00FD10BD"/>
    <w:rsid w:val="00FD174D"/>
    <w:rsid w:val="00FD57B0"/>
    <w:rsid w:val="00FE618A"/>
    <w:rsid w:val="00FF5030"/>
    <w:rsid w:val="00FF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6A2650"/>
  <w15:docId w15:val="{F210A26F-A11F-4CA7-B13B-D1A203F28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9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4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494C"/>
  </w:style>
  <w:style w:type="paragraph" w:styleId="Pieddepage">
    <w:name w:val="footer"/>
    <w:basedOn w:val="Normal"/>
    <w:link w:val="PieddepageCar"/>
    <w:uiPriority w:val="99"/>
    <w:unhideWhenUsed/>
    <w:rsid w:val="00B24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494C"/>
  </w:style>
  <w:style w:type="paragraph" w:styleId="NormalWeb">
    <w:name w:val="Normal (Web)"/>
    <w:basedOn w:val="Normal"/>
    <w:uiPriority w:val="99"/>
    <w:unhideWhenUsed/>
    <w:rsid w:val="006D6B82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41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4178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D40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407FC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unhideWhenUsed/>
    <w:rsid w:val="000231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CH"/>
    </w:rPr>
  </w:style>
  <w:style w:type="character" w:customStyle="1" w:styleId="PrformatHTMLCar">
    <w:name w:val="Préformaté HTML Car"/>
    <w:basedOn w:val="Policepardfaut"/>
    <w:link w:val="PrformatHTML"/>
    <w:uiPriority w:val="99"/>
    <w:rsid w:val="0002315A"/>
    <w:rPr>
      <w:rFonts w:ascii="Courier New" w:eastAsia="Times New Roman" w:hAnsi="Courier New" w:cs="Courier New"/>
      <w:sz w:val="20"/>
      <w:szCs w:val="20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34310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4310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4310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4310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4310E"/>
    <w:rPr>
      <w:b/>
      <w:bCs/>
      <w:sz w:val="20"/>
      <w:szCs w:val="20"/>
    </w:rPr>
  </w:style>
  <w:style w:type="character" w:customStyle="1" w:styleId="y2iqfc">
    <w:name w:val="y2iqfc"/>
    <w:basedOn w:val="Policepardfaut"/>
    <w:rsid w:val="00646E27"/>
  </w:style>
  <w:style w:type="character" w:styleId="Lienhypertexte">
    <w:name w:val="Hyperlink"/>
    <w:basedOn w:val="Policepardfaut"/>
    <w:uiPriority w:val="99"/>
    <w:unhideWhenUsed/>
    <w:rsid w:val="00372E05"/>
    <w:rPr>
      <w:color w:val="0000FF"/>
      <w:u w:val="single"/>
    </w:rPr>
  </w:style>
  <w:style w:type="character" w:customStyle="1" w:styleId="hgkelc">
    <w:name w:val="hgkelc"/>
    <w:basedOn w:val="Policepardfaut"/>
    <w:rsid w:val="002A0019"/>
  </w:style>
  <w:style w:type="character" w:styleId="Mentionnonrsolue">
    <w:name w:val="Unresolved Mention"/>
    <w:basedOn w:val="Policepardfaut"/>
    <w:uiPriority w:val="99"/>
    <w:semiHidden/>
    <w:unhideWhenUsed/>
    <w:rsid w:val="00F83B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4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1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46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07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712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338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6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961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403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2511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202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9774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990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51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4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4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aude.campanelli@289consulting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krayon.ch/press/pr-09-anywhere-ma22/pr-krayon-metiers-art.zi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618</Words>
  <Characters>3405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remi.maillat</dc:creator>
  <cp:lastModifiedBy>remi.maillat</cp:lastModifiedBy>
  <cp:revision>31</cp:revision>
  <cp:lastPrinted>2018-06-22T05:38:00Z</cp:lastPrinted>
  <dcterms:created xsi:type="dcterms:W3CDTF">2022-11-15T20:42:00Z</dcterms:created>
  <dcterms:modified xsi:type="dcterms:W3CDTF">2023-06-08T08:13:00Z</dcterms:modified>
</cp:coreProperties>
</file>